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5" w:rsidRPr="00DE323A" w:rsidRDefault="00662EF5" w:rsidP="00662EF5">
      <w:pPr>
        <w:pStyle w:val="a3"/>
        <w:tabs>
          <w:tab w:val="left" w:pos="-142"/>
        </w:tabs>
        <w:jc w:val="right"/>
        <w:rPr>
          <w:b w:val="0"/>
          <w:sz w:val="24"/>
        </w:rPr>
      </w:pPr>
      <w:r w:rsidRPr="00DE323A">
        <w:rPr>
          <w:b w:val="0"/>
          <w:sz w:val="24"/>
        </w:rPr>
        <w:t>УТВЕРЖДЕНО</w:t>
      </w:r>
    </w:p>
    <w:p w:rsidR="00662EF5" w:rsidRPr="00DE323A" w:rsidRDefault="00662EF5" w:rsidP="00662EF5">
      <w:pPr>
        <w:pStyle w:val="a3"/>
        <w:jc w:val="right"/>
        <w:rPr>
          <w:b w:val="0"/>
          <w:sz w:val="24"/>
        </w:rPr>
      </w:pPr>
    </w:p>
    <w:p w:rsidR="00662EF5" w:rsidRPr="00DE323A" w:rsidRDefault="00662EF5" w:rsidP="00662EF5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Приказом </w:t>
      </w:r>
    </w:p>
    <w:p w:rsidR="00662EF5" w:rsidRPr="00DE323A" w:rsidRDefault="00662EF5" w:rsidP="00662EF5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КГБ ПОУ ХКОТСО </w:t>
      </w:r>
    </w:p>
    <w:p w:rsidR="00662EF5" w:rsidRPr="009271A2" w:rsidRDefault="00662EF5" w:rsidP="00662EF5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№01-05/</w:t>
      </w:r>
      <w:r w:rsidR="000A37E2">
        <w:rPr>
          <w:b w:val="0"/>
          <w:sz w:val="24"/>
        </w:rPr>
        <w:t>207</w:t>
      </w:r>
    </w:p>
    <w:p w:rsidR="00662EF5" w:rsidRPr="009271A2" w:rsidRDefault="000A37E2" w:rsidP="00662EF5">
      <w:pPr>
        <w:pStyle w:val="Style11"/>
        <w:widowControl/>
        <w:spacing w:line="240" w:lineRule="auto"/>
        <w:ind w:firstLine="709"/>
        <w:rPr>
          <w:rStyle w:val="FontStyle23"/>
        </w:rPr>
      </w:pPr>
      <w:r>
        <w:t>20</w:t>
      </w:r>
      <w:r w:rsidR="00D208AE">
        <w:t>.10</w:t>
      </w:r>
      <w:r w:rsidR="00662EF5">
        <w:t>.2015</w:t>
      </w:r>
      <w:r w:rsidR="00662EF5" w:rsidRPr="009271A2">
        <w:t xml:space="preserve"> г.</w:t>
      </w:r>
    </w:p>
    <w:p w:rsidR="00662EF5" w:rsidRDefault="00662EF5" w:rsidP="0066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EF5" w:rsidRPr="00D75C40" w:rsidRDefault="00662EF5" w:rsidP="0066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75C40">
        <w:rPr>
          <w:rFonts w:ascii="Times New Roman" w:eastAsia="Times New Roman" w:hAnsi="Times New Roman" w:cs="Times New Roman"/>
          <w:b/>
          <w:bCs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рядок</w:t>
      </w:r>
    </w:p>
    <w:p w:rsidR="00662EF5" w:rsidRDefault="00662EF5" w:rsidP="00662EF5">
      <w:pPr>
        <w:pStyle w:val="Style2"/>
        <w:widowControl/>
        <w:spacing w:line="240" w:lineRule="auto"/>
        <w:ind w:firstLine="709"/>
        <w:rPr>
          <w:b/>
          <w:sz w:val="28"/>
        </w:rPr>
      </w:pPr>
      <w:r>
        <w:rPr>
          <w:b/>
          <w:bCs/>
          <w:sz w:val="28"/>
        </w:rPr>
        <w:t xml:space="preserve">разработки адаптированных </w:t>
      </w:r>
      <w:r w:rsidR="00137214">
        <w:rPr>
          <w:b/>
          <w:bCs/>
          <w:sz w:val="28"/>
        </w:rPr>
        <w:t xml:space="preserve">рабочих </w:t>
      </w:r>
      <w:r>
        <w:rPr>
          <w:b/>
          <w:bCs/>
          <w:sz w:val="28"/>
        </w:rPr>
        <w:t>программ</w:t>
      </w:r>
      <w:r w:rsidR="000369C6">
        <w:rPr>
          <w:b/>
          <w:bCs/>
          <w:sz w:val="28"/>
        </w:rPr>
        <w:t xml:space="preserve"> обучения инвалидов и лиц с ограниченными возможностями здоровья</w:t>
      </w:r>
      <w:r w:rsidRPr="00D75C40">
        <w:rPr>
          <w:b/>
          <w:bCs/>
          <w:sz w:val="28"/>
        </w:rPr>
        <w:t xml:space="preserve"> </w:t>
      </w:r>
      <w:r w:rsidRPr="00D101B5">
        <w:rPr>
          <w:b/>
          <w:sz w:val="28"/>
        </w:rPr>
        <w:t>в</w:t>
      </w:r>
      <w:r w:rsidRPr="00D101B5">
        <w:rPr>
          <w:rStyle w:val="FontStyle22"/>
          <w:sz w:val="28"/>
          <w:szCs w:val="24"/>
        </w:rPr>
        <w:t xml:space="preserve"> </w:t>
      </w:r>
      <w:r w:rsidRPr="00D101B5">
        <w:rPr>
          <w:b/>
          <w:sz w:val="28"/>
        </w:rPr>
        <w:t xml:space="preserve">краевом государственном бюджетном профессиональном образовательном учреждении «Хабаровский колледж отраслевых технологий и сферы обслуживания» </w:t>
      </w:r>
    </w:p>
    <w:p w:rsidR="008A2B52" w:rsidRPr="00D101B5" w:rsidRDefault="008A2B52" w:rsidP="00662EF5">
      <w:pPr>
        <w:pStyle w:val="Style2"/>
        <w:widowControl/>
        <w:spacing w:line="240" w:lineRule="auto"/>
        <w:ind w:firstLine="709"/>
        <w:rPr>
          <w:b/>
          <w:sz w:val="28"/>
        </w:rPr>
      </w:pPr>
    </w:p>
    <w:p w:rsidR="00662EF5" w:rsidRPr="008A2B52" w:rsidRDefault="00662EF5" w:rsidP="008A2B52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B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0E4CE1" w:rsidRPr="008A2B52" w:rsidRDefault="000E4CE1" w:rsidP="008A2B52">
      <w:pPr>
        <w:pStyle w:val="4"/>
        <w:shd w:val="clear" w:color="auto" w:fill="auto"/>
        <w:tabs>
          <w:tab w:val="left" w:pos="0"/>
        </w:tabs>
        <w:spacing w:before="0" w:line="240" w:lineRule="auto"/>
        <w:ind w:left="40" w:right="20" w:firstLine="0"/>
        <w:jc w:val="both"/>
        <w:rPr>
          <w:rStyle w:val="1"/>
          <w:color w:val="auto"/>
          <w:sz w:val="28"/>
          <w:szCs w:val="28"/>
          <w:shd w:val="clear" w:color="auto" w:fill="auto"/>
        </w:rPr>
      </w:pPr>
    </w:p>
    <w:p w:rsidR="000E4CE1" w:rsidRPr="008A2B52" w:rsidRDefault="000369C6" w:rsidP="008A2B52">
      <w:pPr>
        <w:pStyle w:val="4"/>
        <w:numPr>
          <w:ilvl w:val="1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8A2B52">
        <w:rPr>
          <w:rStyle w:val="1"/>
          <w:sz w:val="28"/>
          <w:szCs w:val="28"/>
        </w:rPr>
        <w:t>По</w:t>
      </w:r>
      <w:r w:rsidR="00737F07" w:rsidRPr="008A2B52">
        <w:rPr>
          <w:rStyle w:val="1"/>
          <w:sz w:val="28"/>
          <w:szCs w:val="28"/>
        </w:rPr>
        <w:t xml:space="preserve">рядок разработки </w:t>
      </w:r>
      <w:r w:rsidR="00C95363" w:rsidRPr="008A2B52">
        <w:rPr>
          <w:rStyle w:val="1"/>
          <w:sz w:val="28"/>
          <w:szCs w:val="28"/>
        </w:rPr>
        <w:t>адаптированных</w:t>
      </w:r>
      <w:r w:rsidRPr="008A2B52">
        <w:rPr>
          <w:rStyle w:val="1"/>
          <w:sz w:val="28"/>
          <w:szCs w:val="28"/>
        </w:rPr>
        <w:t xml:space="preserve"> </w:t>
      </w:r>
      <w:r w:rsidR="00137214" w:rsidRPr="008A2B52">
        <w:rPr>
          <w:rStyle w:val="1"/>
          <w:sz w:val="28"/>
          <w:szCs w:val="28"/>
        </w:rPr>
        <w:t xml:space="preserve">рабочих </w:t>
      </w:r>
      <w:r w:rsidR="00C95363" w:rsidRPr="008A2B52">
        <w:rPr>
          <w:rStyle w:val="1"/>
          <w:sz w:val="28"/>
          <w:szCs w:val="28"/>
        </w:rPr>
        <w:t>программ обучения инвалидов и лиц с ограниченными возможностями здоровья</w:t>
      </w:r>
      <w:r w:rsidR="00E32938" w:rsidRPr="008A2B52">
        <w:rPr>
          <w:rStyle w:val="1"/>
          <w:sz w:val="28"/>
          <w:szCs w:val="28"/>
        </w:rPr>
        <w:t xml:space="preserve"> (далее - Порядок)</w:t>
      </w:r>
      <w:r w:rsidRPr="008A2B52">
        <w:rPr>
          <w:rStyle w:val="1"/>
          <w:sz w:val="28"/>
          <w:szCs w:val="28"/>
        </w:rPr>
        <w:t xml:space="preserve"> </w:t>
      </w:r>
      <w:r w:rsidR="00E32938" w:rsidRPr="008A2B52">
        <w:rPr>
          <w:sz w:val="28"/>
          <w:szCs w:val="28"/>
        </w:rPr>
        <w:t>в</w:t>
      </w:r>
      <w:r w:rsidR="00E32938" w:rsidRPr="008A2B52">
        <w:rPr>
          <w:rStyle w:val="FontStyle22"/>
          <w:sz w:val="28"/>
          <w:szCs w:val="28"/>
        </w:rPr>
        <w:t xml:space="preserve"> </w:t>
      </w:r>
      <w:r w:rsidR="00E32938" w:rsidRPr="008A2B52">
        <w:rPr>
          <w:sz w:val="28"/>
          <w:szCs w:val="28"/>
        </w:rPr>
        <w:t>краевом государственном бюджетном профессиональном образовательном учреждении «Хабаровский колледж отраслевых технологий и сферы обслуживания»</w:t>
      </w:r>
      <w:r w:rsidR="00E32938" w:rsidRPr="008A2B52">
        <w:rPr>
          <w:b/>
          <w:sz w:val="28"/>
          <w:szCs w:val="28"/>
        </w:rPr>
        <w:t xml:space="preserve"> </w:t>
      </w:r>
      <w:r w:rsidR="00E32938" w:rsidRPr="008A2B52">
        <w:rPr>
          <w:sz w:val="28"/>
          <w:szCs w:val="28"/>
        </w:rPr>
        <w:t>(далее - Колледж)</w:t>
      </w:r>
      <w:r w:rsidR="00E32938" w:rsidRPr="008A2B52">
        <w:rPr>
          <w:b/>
          <w:sz w:val="28"/>
          <w:szCs w:val="28"/>
        </w:rPr>
        <w:t xml:space="preserve"> </w:t>
      </w:r>
      <w:r w:rsidR="000E5F0D" w:rsidRPr="008A2B52">
        <w:rPr>
          <w:rStyle w:val="1"/>
          <w:sz w:val="28"/>
          <w:szCs w:val="28"/>
        </w:rPr>
        <w:t>разработан</w:t>
      </w:r>
      <w:r w:rsidRPr="008A2B52">
        <w:rPr>
          <w:rStyle w:val="1"/>
          <w:sz w:val="28"/>
          <w:szCs w:val="28"/>
        </w:rPr>
        <w:t xml:space="preserve"> в соответствии </w:t>
      </w:r>
      <w:r w:rsidR="000E5F0D" w:rsidRPr="008A2B52">
        <w:rPr>
          <w:sz w:val="28"/>
          <w:szCs w:val="28"/>
        </w:rPr>
        <w:t xml:space="preserve">с Законом РФ «Об образовании в Российской Федерации» № 273-ФЗ от 29 декабря </w:t>
      </w:r>
      <w:r w:rsidR="00137214" w:rsidRPr="008A2B52">
        <w:rPr>
          <w:sz w:val="28"/>
          <w:szCs w:val="28"/>
        </w:rPr>
        <w:t>2012 г.</w:t>
      </w:r>
    </w:p>
    <w:p w:rsidR="000E4CE1" w:rsidRPr="008A2B52" w:rsidRDefault="000369C6" w:rsidP="008A2B52">
      <w:pPr>
        <w:pStyle w:val="4"/>
        <w:numPr>
          <w:ilvl w:val="1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right="20" w:firstLine="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8A2B52">
        <w:rPr>
          <w:rStyle w:val="1"/>
          <w:sz w:val="28"/>
          <w:szCs w:val="28"/>
        </w:rPr>
        <w:t xml:space="preserve">Адаптированная рабочая программа - это образовательная программа, адаптированная для обучения </w:t>
      </w:r>
      <w:r w:rsidR="00E71A46" w:rsidRPr="008A2B52">
        <w:rPr>
          <w:rStyle w:val="1"/>
          <w:sz w:val="28"/>
          <w:szCs w:val="28"/>
        </w:rPr>
        <w:t xml:space="preserve">инвалидов и </w:t>
      </w:r>
      <w:r w:rsidRPr="008A2B52">
        <w:rPr>
          <w:rStyle w:val="1"/>
          <w:sz w:val="28"/>
          <w:szCs w:val="28"/>
        </w:rPr>
        <w:t>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proofErr w:type="gramStart"/>
      <w:r w:rsidRPr="008A2B52">
        <w:rPr>
          <w:rStyle w:val="1"/>
          <w:sz w:val="28"/>
          <w:szCs w:val="28"/>
        </w:rPr>
        <w:t>.</w:t>
      </w:r>
      <w:proofErr w:type="gramEnd"/>
      <w:r w:rsidR="00DA2681">
        <w:rPr>
          <w:rStyle w:val="1"/>
          <w:sz w:val="28"/>
          <w:szCs w:val="28"/>
        </w:rPr>
        <w:t xml:space="preserve"> Адаптированной рабочей программой может быть рабочая программа по учебной дисциплине или профессиональному модулю</w:t>
      </w:r>
      <w:r w:rsidR="00601B9E">
        <w:rPr>
          <w:rStyle w:val="1"/>
          <w:sz w:val="28"/>
          <w:szCs w:val="28"/>
        </w:rPr>
        <w:t>.</w:t>
      </w:r>
    </w:p>
    <w:p w:rsidR="007771E7" w:rsidRPr="008A2B52" w:rsidRDefault="000369C6" w:rsidP="000E4CE1">
      <w:pPr>
        <w:pStyle w:val="4"/>
        <w:numPr>
          <w:ilvl w:val="1"/>
          <w:numId w:val="5"/>
        </w:numPr>
        <w:shd w:val="clear" w:color="auto" w:fill="auto"/>
        <w:tabs>
          <w:tab w:val="left" w:pos="0"/>
        </w:tabs>
        <w:spacing w:before="0" w:line="322" w:lineRule="exact"/>
        <w:ind w:left="0" w:right="20" w:firstLine="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8A2B52">
        <w:rPr>
          <w:rStyle w:val="1"/>
          <w:sz w:val="28"/>
          <w:szCs w:val="28"/>
        </w:rPr>
        <w:t>Адаптированная рабочая программа разрабатывается с учетом</w:t>
      </w:r>
      <w:r w:rsidR="007771E7" w:rsidRPr="008A2B52">
        <w:rPr>
          <w:rStyle w:val="1"/>
          <w:sz w:val="28"/>
          <w:szCs w:val="28"/>
        </w:rPr>
        <w:t>:</w:t>
      </w:r>
    </w:p>
    <w:p w:rsidR="007771E7" w:rsidRPr="008A2B52" w:rsidRDefault="000E4CE1" w:rsidP="007771E7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1"/>
          <w:sz w:val="28"/>
          <w:szCs w:val="28"/>
        </w:rPr>
        <w:tab/>
      </w:r>
      <w:r w:rsidR="007771E7" w:rsidRPr="008A2B52">
        <w:rPr>
          <w:rStyle w:val="1"/>
          <w:sz w:val="28"/>
          <w:szCs w:val="28"/>
        </w:rPr>
        <w:t xml:space="preserve">- </w:t>
      </w:r>
      <w:r w:rsidR="007771E7" w:rsidRPr="008A2B52">
        <w:rPr>
          <w:rStyle w:val="FontStyle15"/>
          <w:sz w:val="28"/>
          <w:szCs w:val="28"/>
        </w:rPr>
        <w:t>Федерального закона от 24 ноября 1995 г. № 181-ФЗ «О социальной защите инвалидов в Российской Федерации»;</w:t>
      </w:r>
    </w:p>
    <w:p w:rsidR="007771E7" w:rsidRPr="008A2B52" w:rsidRDefault="000E4CE1" w:rsidP="007771E7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7771E7" w:rsidRPr="008A2B52">
        <w:rPr>
          <w:rStyle w:val="FontStyle15"/>
          <w:sz w:val="28"/>
          <w:szCs w:val="28"/>
        </w:rPr>
        <w:t>- Федерального закона от 29 декабря 2013 г. 273-ФЗ «Об образовании в Российской Федерации»;</w:t>
      </w:r>
    </w:p>
    <w:p w:rsidR="007771E7" w:rsidRPr="008A2B52" w:rsidRDefault="000E4CE1" w:rsidP="007771E7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7771E7" w:rsidRPr="008A2B52">
        <w:rPr>
          <w:rStyle w:val="FontStyle15"/>
          <w:sz w:val="28"/>
          <w:szCs w:val="28"/>
        </w:rPr>
        <w:t>- Государственной программы Российской Федерации «Доступная среда» на 2011-2015 годы, утвержденной постановлением Правительства Российской Федерации от 17 марта 2011 г. № 175;</w:t>
      </w:r>
    </w:p>
    <w:p w:rsidR="00775224" w:rsidRPr="008A2B52" w:rsidRDefault="000E4CE1" w:rsidP="00775224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7771E7" w:rsidRPr="008A2B52">
        <w:rPr>
          <w:rStyle w:val="FontStyle15"/>
          <w:sz w:val="28"/>
          <w:szCs w:val="28"/>
        </w:rPr>
        <w:t>- Государственной программ</w:t>
      </w:r>
      <w:r w:rsidR="00775224" w:rsidRPr="008A2B52">
        <w:rPr>
          <w:rStyle w:val="FontStyle15"/>
          <w:sz w:val="28"/>
          <w:szCs w:val="28"/>
        </w:rPr>
        <w:t>ы</w:t>
      </w:r>
      <w:r w:rsidR="007771E7" w:rsidRPr="008A2B52">
        <w:rPr>
          <w:rStyle w:val="FontStyle15"/>
          <w:sz w:val="28"/>
          <w:szCs w:val="28"/>
        </w:rPr>
        <w:t xml:space="preserve"> Российской Федерации «Развитие образования» на 2013-2020 годы, утвержденн</w:t>
      </w:r>
      <w:r w:rsidR="00775224" w:rsidRPr="008A2B52">
        <w:rPr>
          <w:rStyle w:val="FontStyle15"/>
          <w:sz w:val="28"/>
          <w:szCs w:val="28"/>
        </w:rPr>
        <w:t>ой</w:t>
      </w:r>
      <w:r w:rsidR="007771E7" w:rsidRPr="008A2B52">
        <w:rPr>
          <w:rStyle w:val="FontStyle15"/>
          <w:sz w:val="28"/>
          <w:szCs w:val="28"/>
        </w:rPr>
        <w:t xml:space="preserve"> распоряжением Правительства Российской Федерации от 15 мая 2013 г. № 792-р;</w:t>
      </w:r>
    </w:p>
    <w:p w:rsidR="00A41CE9" w:rsidRPr="008A2B52" w:rsidRDefault="000E4CE1" w:rsidP="00A41CE9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775224" w:rsidRPr="008A2B52">
        <w:rPr>
          <w:rStyle w:val="FontStyle15"/>
          <w:sz w:val="28"/>
          <w:szCs w:val="28"/>
        </w:rPr>
        <w:t xml:space="preserve">- </w:t>
      </w:r>
      <w:r w:rsidR="007771E7" w:rsidRPr="008A2B52">
        <w:rPr>
          <w:rStyle w:val="FontStyle15"/>
          <w:sz w:val="28"/>
          <w:szCs w:val="28"/>
        </w:rPr>
        <w:t>Положени</w:t>
      </w:r>
      <w:r w:rsidR="00775224" w:rsidRPr="008A2B52">
        <w:rPr>
          <w:rStyle w:val="FontStyle15"/>
          <w:sz w:val="28"/>
          <w:szCs w:val="28"/>
        </w:rPr>
        <w:t>я</w:t>
      </w:r>
      <w:r w:rsidR="007771E7" w:rsidRPr="008A2B52">
        <w:rPr>
          <w:rStyle w:val="FontStyle15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утвержденно</w:t>
      </w:r>
      <w:r w:rsidR="00A41CE9" w:rsidRPr="008A2B52">
        <w:rPr>
          <w:rStyle w:val="FontStyle15"/>
          <w:sz w:val="28"/>
          <w:szCs w:val="28"/>
        </w:rPr>
        <w:t>го</w:t>
      </w:r>
      <w:r w:rsidR="007771E7" w:rsidRPr="008A2B52">
        <w:rPr>
          <w:rStyle w:val="FontStyle15"/>
          <w:sz w:val="28"/>
          <w:szCs w:val="28"/>
        </w:rPr>
        <w:t xml:space="preserve"> приказом Министерства </w:t>
      </w:r>
      <w:r w:rsidR="007771E7" w:rsidRPr="008A2B52">
        <w:rPr>
          <w:rStyle w:val="FontStyle15"/>
          <w:sz w:val="28"/>
          <w:szCs w:val="28"/>
        </w:rPr>
        <w:lastRenderedPageBreak/>
        <w:t>образования и науки Российской Федерации от 18 апреля 2013 г. №291;</w:t>
      </w:r>
    </w:p>
    <w:p w:rsidR="00A41CE9" w:rsidRPr="008A2B52" w:rsidRDefault="000E4CE1" w:rsidP="00A41CE9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A41CE9" w:rsidRPr="008A2B52">
        <w:rPr>
          <w:rStyle w:val="FontStyle15"/>
          <w:sz w:val="28"/>
          <w:szCs w:val="28"/>
        </w:rPr>
        <w:t xml:space="preserve">- </w:t>
      </w:r>
      <w:r w:rsidR="007771E7" w:rsidRPr="008A2B52">
        <w:rPr>
          <w:rStyle w:val="FontStyle15"/>
          <w:sz w:val="28"/>
          <w:szCs w:val="28"/>
        </w:rPr>
        <w:t>Поряд</w:t>
      </w:r>
      <w:r w:rsidR="00A41CE9" w:rsidRPr="008A2B52">
        <w:rPr>
          <w:rStyle w:val="FontStyle15"/>
          <w:sz w:val="28"/>
          <w:szCs w:val="28"/>
        </w:rPr>
        <w:t>ка</w:t>
      </w:r>
      <w:r w:rsidR="007771E7" w:rsidRPr="008A2B52">
        <w:rPr>
          <w:rStyle w:val="FontStyle15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</w:t>
      </w:r>
      <w:r w:rsidR="00A41CE9" w:rsidRPr="008A2B52">
        <w:rPr>
          <w:rStyle w:val="FontStyle15"/>
          <w:sz w:val="28"/>
          <w:szCs w:val="28"/>
        </w:rPr>
        <w:t>ого</w:t>
      </w:r>
      <w:r w:rsidR="007771E7" w:rsidRPr="008A2B52">
        <w:rPr>
          <w:rStyle w:val="FontStyle15"/>
          <w:sz w:val="28"/>
          <w:szCs w:val="28"/>
        </w:rPr>
        <w:t xml:space="preserve"> приказом Министерства образования и науки Российской Федерации от 14 июня 2013 г. № 464;</w:t>
      </w:r>
    </w:p>
    <w:p w:rsidR="00A41CE9" w:rsidRPr="008A2B52" w:rsidRDefault="000E4CE1" w:rsidP="00A41CE9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A41CE9" w:rsidRPr="008A2B52">
        <w:rPr>
          <w:rStyle w:val="FontStyle15"/>
          <w:sz w:val="28"/>
          <w:szCs w:val="28"/>
        </w:rPr>
        <w:t xml:space="preserve">- </w:t>
      </w:r>
      <w:r w:rsidR="007771E7" w:rsidRPr="008A2B52">
        <w:rPr>
          <w:rStyle w:val="FontStyle15"/>
          <w:sz w:val="28"/>
          <w:szCs w:val="28"/>
        </w:rPr>
        <w:t>Поряд</w:t>
      </w:r>
      <w:r w:rsidR="00A41CE9" w:rsidRPr="008A2B52">
        <w:rPr>
          <w:rStyle w:val="FontStyle15"/>
          <w:sz w:val="28"/>
          <w:szCs w:val="28"/>
        </w:rPr>
        <w:t>ка</w:t>
      </w:r>
      <w:r w:rsidR="007771E7" w:rsidRPr="008A2B52">
        <w:rPr>
          <w:rStyle w:val="FontStyle15"/>
          <w:sz w:val="28"/>
          <w:szCs w:val="28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</w:t>
      </w:r>
      <w:r w:rsidR="00A41CE9" w:rsidRPr="008A2B52">
        <w:rPr>
          <w:rStyle w:val="FontStyle15"/>
          <w:sz w:val="28"/>
          <w:szCs w:val="28"/>
        </w:rPr>
        <w:t>ого</w:t>
      </w:r>
      <w:r w:rsidR="007771E7" w:rsidRPr="008A2B52">
        <w:rPr>
          <w:rStyle w:val="FontStyle15"/>
          <w:sz w:val="28"/>
          <w:szCs w:val="28"/>
        </w:rPr>
        <w:t xml:space="preserve"> приказом Министерства образования и науки Российской Федерации от 18 апреля 2013 г. № 292;</w:t>
      </w:r>
    </w:p>
    <w:p w:rsidR="00763FB0" w:rsidRPr="008A2B52" w:rsidRDefault="000E4CE1" w:rsidP="00763FB0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A41CE9" w:rsidRPr="008A2B52">
        <w:rPr>
          <w:rStyle w:val="FontStyle15"/>
          <w:sz w:val="28"/>
          <w:szCs w:val="28"/>
        </w:rPr>
        <w:t xml:space="preserve">- </w:t>
      </w:r>
      <w:r w:rsidR="007771E7" w:rsidRPr="008A2B52">
        <w:rPr>
          <w:rStyle w:val="FontStyle15"/>
          <w:sz w:val="28"/>
          <w:szCs w:val="28"/>
        </w:rPr>
        <w:t>Приказ</w:t>
      </w:r>
      <w:r w:rsidR="00A41CE9" w:rsidRPr="008A2B52">
        <w:rPr>
          <w:rStyle w:val="FontStyle15"/>
          <w:sz w:val="28"/>
          <w:szCs w:val="28"/>
        </w:rPr>
        <w:t>а</w:t>
      </w:r>
      <w:r w:rsidR="007771E7" w:rsidRPr="008A2B52">
        <w:rPr>
          <w:rStyle w:val="FontStyle15"/>
          <w:sz w:val="28"/>
          <w:szCs w:val="28"/>
        </w:rPr>
        <w:t xml:space="preserve"> Министерства образования и науки Российской Федерации от 21</w:t>
      </w:r>
      <w:r w:rsidR="008A2B52">
        <w:rPr>
          <w:rStyle w:val="FontStyle15"/>
          <w:sz w:val="28"/>
          <w:szCs w:val="28"/>
        </w:rPr>
        <w:t xml:space="preserve"> </w:t>
      </w:r>
      <w:r w:rsidR="007771E7" w:rsidRPr="008A2B52">
        <w:rPr>
          <w:rStyle w:val="FontStyle15"/>
          <w:sz w:val="28"/>
          <w:szCs w:val="28"/>
        </w:rPr>
        <w:t>августа 2013 г. № 977 «О внесении изменений в Порядок организации и осуществления образовательной деятельности  по основным программам профессионального обучения</w:t>
      </w:r>
      <w:r w:rsidR="00763FB0" w:rsidRPr="008A2B52">
        <w:rPr>
          <w:rStyle w:val="FontStyle15"/>
          <w:sz w:val="28"/>
          <w:szCs w:val="28"/>
        </w:rPr>
        <w:t>»</w:t>
      </w:r>
      <w:r w:rsidR="007771E7" w:rsidRPr="008A2B52">
        <w:rPr>
          <w:rStyle w:val="FontStyle15"/>
          <w:sz w:val="28"/>
          <w:szCs w:val="28"/>
        </w:rPr>
        <w:t xml:space="preserve"> утвержденн</w:t>
      </w:r>
      <w:r w:rsidR="00763FB0" w:rsidRPr="008A2B52">
        <w:rPr>
          <w:rStyle w:val="FontStyle15"/>
          <w:sz w:val="28"/>
          <w:szCs w:val="28"/>
        </w:rPr>
        <w:t>ого</w:t>
      </w:r>
      <w:r w:rsidR="007771E7" w:rsidRPr="008A2B52">
        <w:rPr>
          <w:rStyle w:val="FontStyle15"/>
          <w:sz w:val="28"/>
          <w:szCs w:val="28"/>
        </w:rPr>
        <w:t xml:space="preserve"> приказом Министерства образования и науки Российской Федерации от 18 апреля 2013 г. № 292;</w:t>
      </w:r>
    </w:p>
    <w:p w:rsidR="00763FB0" w:rsidRPr="008A2B52" w:rsidRDefault="000E4CE1" w:rsidP="00763FB0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763FB0" w:rsidRPr="008A2B52">
        <w:rPr>
          <w:rStyle w:val="FontStyle15"/>
          <w:sz w:val="28"/>
          <w:szCs w:val="28"/>
        </w:rPr>
        <w:t>- Порядка</w:t>
      </w:r>
      <w:r w:rsidR="007771E7" w:rsidRPr="008A2B52">
        <w:rPr>
          <w:rStyle w:val="FontStyle15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утвержденно</w:t>
      </w:r>
      <w:r w:rsidR="00763FB0" w:rsidRPr="008A2B52">
        <w:rPr>
          <w:rStyle w:val="FontStyle15"/>
          <w:sz w:val="28"/>
          <w:szCs w:val="28"/>
        </w:rPr>
        <w:t>го</w:t>
      </w:r>
      <w:r w:rsidR="007771E7" w:rsidRPr="008A2B52">
        <w:rPr>
          <w:rStyle w:val="FontStyle15"/>
          <w:sz w:val="28"/>
          <w:szCs w:val="28"/>
        </w:rPr>
        <w:t xml:space="preserve"> приказом Министерства образования и науки Российской Федерации от 16 августа 2013 г. № 968;</w:t>
      </w:r>
    </w:p>
    <w:p w:rsidR="00652899" w:rsidRPr="008A2B52" w:rsidRDefault="000E4CE1" w:rsidP="00652899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763FB0" w:rsidRPr="008A2B52">
        <w:rPr>
          <w:rStyle w:val="FontStyle15"/>
          <w:sz w:val="28"/>
          <w:szCs w:val="28"/>
        </w:rPr>
        <w:t>- Порядка</w:t>
      </w:r>
      <w:r w:rsidR="007771E7" w:rsidRPr="008A2B52">
        <w:rPr>
          <w:rStyle w:val="FontStyle15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</w:t>
      </w:r>
      <w:r w:rsidR="00763FB0" w:rsidRPr="008A2B52">
        <w:rPr>
          <w:rStyle w:val="FontStyle15"/>
          <w:sz w:val="28"/>
          <w:szCs w:val="28"/>
        </w:rPr>
        <w:t xml:space="preserve">го </w:t>
      </w:r>
      <w:r w:rsidR="007771E7" w:rsidRPr="008A2B52">
        <w:rPr>
          <w:rStyle w:val="FontStyle15"/>
          <w:sz w:val="28"/>
          <w:szCs w:val="28"/>
        </w:rPr>
        <w:t>приказом Министерства образования и науки Российской Федерации от 9 января 2014 г. № 2;</w:t>
      </w:r>
    </w:p>
    <w:p w:rsidR="00652899" w:rsidRPr="008A2B52" w:rsidRDefault="000E4CE1" w:rsidP="00652899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652899" w:rsidRPr="008A2B52">
        <w:rPr>
          <w:rStyle w:val="FontStyle15"/>
          <w:sz w:val="28"/>
          <w:szCs w:val="28"/>
        </w:rPr>
        <w:t xml:space="preserve">- </w:t>
      </w:r>
      <w:r w:rsidR="007771E7" w:rsidRPr="008A2B52">
        <w:rPr>
          <w:rStyle w:val="FontStyle15"/>
          <w:sz w:val="28"/>
          <w:szCs w:val="28"/>
        </w:rPr>
        <w:t>Поряд</w:t>
      </w:r>
      <w:r w:rsidR="00652899" w:rsidRPr="008A2B52">
        <w:rPr>
          <w:rStyle w:val="FontStyle15"/>
          <w:sz w:val="28"/>
          <w:szCs w:val="28"/>
        </w:rPr>
        <w:t>ка</w:t>
      </w:r>
      <w:r w:rsidR="007771E7" w:rsidRPr="008A2B52">
        <w:rPr>
          <w:rStyle w:val="FontStyle15"/>
          <w:sz w:val="28"/>
          <w:szCs w:val="28"/>
        </w:rPr>
        <w:t xml:space="preserve"> приема граждан на </w:t>
      </w:r>
      <w:proofErr w:type="gramStart"/>
      <w:r w:rsidR="007771E7" w:rsidRPr="008A2B52">
        <w:rPr>
          <w:rStyle w:val="FontStyle15"/>
          <w:sz w:val="28"/>
          <w:szCs w:val="28"/>
        </w:rPr>
        <w:t>обучение по</w:t>
      </w:r>
      <w:proofErr w:type="gramEnd"/>
      <w:r w:rsidR="007771E7" w:rsidRPr="008A2B52">
        <w:rPr>
          <w:rStyle w:val="FontStyle15"/>
          <w:sz w:val="28"/>
          <w:szCs w:val="28"/>
        </w:rPr>
        <w:t xml:space="preserve"> образовательным программам среднего профессионального образования, утвержденн</w:t>
      </w:r>
      <w:r w:rsidR="00652899" w:rsidRPr="008A2B52">
        <w:rPr>
          <w:rStyle w:val="FontStyle15"/>
          <w:sz w:val="28"/>
          <w:szCs w:val="28"/>
        </w:rPr>
        <w:t>ого</w:t>
      </w:r>
      <w:r w:rsidR="007771E7" w:rsidRPr="008A2B52">
        <w:rPr>
          <w:rStyle w:val="FontStyle15"/>
          <w:sz w:val="28"/>
          <w:szCs w:val="28"/>
        </w:rPr>
        <w:t xml:space="preserve"> приказом Министерства образования и науки Российской Федерации России от 23 января 2014 г. № 36;</w:t>
      </w:r>
    </w:p>
    <w:p w:rsidR="00652899" w:rsidRPr="008A2B52" w:rsidRDefault="000E4CE1" w:rsidP="00652899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652899" w:rsidRPr="008A2B52">
        <w:rPr>
          <w:rStyle w:val="FontStyle15"/>
          <w:sz w:val="28"/>
          <w:szCs w:val="28"/>
        </w:rPr>
        <w:t xml:space="preserve">- </w:t>
      </w:r>
      <w:r w:rsidR="007771E7" w:rsidRPr="008A2B52">
        <w:rPr>
          <w:rStyle w:val="FontStyle15"/>
          <w:sz w:val="28"/>
          <w:szCs w:val="28"/>
        </w:rPr>
        <w:t>Федеральны</w:t>
      </w:r>
      <w:r w:rsidR="00652899" w:rsidRPr="008A2B52">
        <w:rPr>
          <w:rStyle w:val="FontStyle15"/>
          <w:sz w:val="28"/>
          <w:szCs w:val="28"/>
        </w:rPr>
        <w:t>х государственных</w:t>
      </w:r>
      <w:r w:rsidR="007771E7" w:rsidRPr="008A2B52">
        <w:rPr>
          <w:rStyle w:val="FontStyle15"/>
          <w:sz w:val="28"/>
          <w:szCs w:val="28"/>
        </w:rPr>
        <w:t xml:space="preserve"> об</w:t>
      </w:r>
      <w:r w:rsidR="00652899" w:rsidRPr="008A2B52">
        <w:rPr>
          <w:rStyle w:val="FontStyle15"/>
          <w:sz w:val="28"/>
          <w:szCs w:val="28"/>
        </w:rPr>
        <w:t>разовательных</w:t>
      </w:r>
      <w:r w:rsidR="007771E7" w:rsidRPr="008A2B52">
        <w:rPr>
          <w:rStyle w:val="FontStyle15"/>
          <w:sz w:val="28"/>
          <w:szCs w:val="28"/>
        </w:rPr>
        <w:t xml:space="preserve"> стандарт</w:t>
      </w:r>
      <w:r w:rsidR="00652899" w:rsidRPr="008A2B52">
        <w:rPr>
          <w:rStyle w:val="FontStyle15"/>
          <w:sz w:val="28"/>
          <w:szCs w:val="28"/>
        </w:rPr>
        <w:t>ов</w:t>
      </w:r>
      <w:r w:rsidR="007771E7" w:rsidRPr="008A2B52">
        <w:rPr>
          <w:rStyle w:val="FontStyle15"/>
          <w:sz w:val="28"/>
          <w:szCs w:val="28"/>
        </w:rPr>
        <w:t xml:space="preserve"> среднего профессионального образования по специальности</w:t>
      </w:r>
      <w:r w:rsidR="00652899" w:rsidRPr="008A2B52">
        <w:rPr>
          <w:rStyle w:val="FontStyle15"/>
          <w:sz w:val="28"/>
          <w:szCs w:val="28"/>
        </w:rPr>
        <w:t>/профессии</w:t>
      </w:r>
      <w:r w:rsidR="007771E7" w:rsidRPr="008A2B52">
        <w:rPr>
          <w:sz w:val="28"/>
          <w:szCs w:val="28"/>
        </w:rPr>
        <w:t>;</w:t>
      </w:r>
    </w:p>
    <w:p w:rsidR="00D00536" w:rsidRPr="008A2B52" w:rsidRDefault="000E4CE1" w:rsidP="00D00536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sz w:val="28"/>
          <w:szCs w:val="28"/>
        </w:rPr>
      </w:pPr>
      <w:r w:rsidRPr="008A2B52">
        <w:rPr>
          <w:sz w:val="28"/>
          <w:szCs w:val="28"/>
        </w:rPr>
        <w:tab/>
      </w:r>
      <w:r w:rsidR="00652899" w:rsidRPr="008A2B52">
        <w:rPr>
          <w:sz w:val="28"/>
          <w:szCs w:val="28"/>
        </w:rPr>
        <w:t xml:space="preserve">- </w:t>
      </w:r>
      <w:r w:rsidR="007771E7" w:rsidRPr="008A2B52">
        <w:rPr>
          <w:sz w:val="28"/>
          <w:szCs w:val="28"/>
        </w:rPr>
        <w:t>Приказ</w:t>
      </w:r>
      <w:r w:rsidR="00652899" w:rsidRPr="008A2B52">
        <w:rPr>
          <w:sz w:val="28"/>
          <w:szCs w:val="28"/>
        </w:rPr>
        <w:t>а</w:t>
      </w:r>
      <w:r w:rsidR="007771E7" w:rsidRPr="008A2B52">
        <w:rPr>
          <w:sz w:val="28"/>
          <w:szCs w:val="28"/>
        </w:rPr>
        <w:t xml:space="preserve"> </w:t>
      </w:r>
      <w:proofErr w:type="spellStart"/>
      <w:r w:rsidR="007771E7" w:rsidRPr="008A2B52">
        <w:rPr>
          <w:sz w:val="28"/>
          <w:szCs w:val="28"/>
        </w:rPr>
        <w:t>Минобрнауки</w:t>
      </w:r>
      <w:proofErr w:type="spellEnd"/>
      <w:r w:rsidR="007771E7" w:rsidRPr="008A2B52">
        <w:rPr>
          <w:sz w:val="28"/>
          <w:szCs w:val="28"/>
        </w:rPr>
        <w:t xml:space="preserve"> России от 02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D00536" w:rsidRPr="008A2B52" w:rsidRDefault="000E4CE1" w:rsidP="00D00536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sz w:val="28"/>
          <w:szCs w:val="28"/>
        </w:rPr>
        <w:tab/>
      </w:r>
      <w:r w:rsidR="00D00536" w:rsidRPr="008A2B52">
        <w:rPr>
          <w:sz w:val="28"/>
          <w:szCs w:val="28"/>
        </w:rPr>
        <w:t>- Перечня</w:t>
      </w:r>
      <w:r w:rsidR="007771E7" w:rsidRPr="008A2B52">
        <w:rPr>
          <w:sz w:val="28"/>
          <w:szCs w:val="28"/>
        </w:rPr>
        <w:t xml:space="preserve"> профессий и специальностей </w:t>
      </w:r>
      <w:r w:rsidR="007771E7" w:rsidRPr="008A2B52">
        <w:rPr>
          <w:rStyle w:val="FontStyle15"/>
          <w:sz w:val="28"/>
          <w:szCs w:val="28"/>
        </w:rPr>
        <w:t>среднего профессионального образования, реализация образовательных программ, по которым не допускается применение исключительно электронного обучения, дистанционных образовательных технологий утвержденно</w:t>
      </w:r>
      <w:r w:rsidR="00D00536" w:rsidRPr="008A2B52">
        <w:rPr>
          <w:rStyle w:val="FontStyle15"/>
          <w:sz w:val="28"/>
          <w:szCs w:val="28"/>
        </w:rPr>
        <w:t>го</w:t>
      </w:r>
      <w:r w:rsidR="007771E7" w:rsidRPr="008A2B52">
        <w:rPr>
          <w:rStyle w:val="FontStyle15"/>
          <w:sz w:val="28"/>
          <w:szCs w:val="28"/>
        </w:rPr>
        <w:t xml:space="preserve"> приказом Министерства образования и науки Российской Федерации от 20 января 2014 г. № 22;</w:t>
      </w:r>
    </w:p>
    <w:p w:rsidR="00D00536" w:rsidRPr="008A2B52" w:rsidRDefault="000E4CE1" w:rsidP="00D00536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D00536" w:rsidRPr="008A2B52">
        <w:rPr>
          <w:rStyle w:val="FontStyle15"/>
          <w:sz w:val="28"/>
          <w:szCs w:val="28"/>
        </w:rPr>
        <w:t xml:space="preserve">- </w:t>
      </w:r>
      <w:r w:rsidR="007771E7" w:rsidRPr="008A2B52">
        <w:rPr>
          <w:rStyle w:val="FontStyle15"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от 18 марта 2014 г. № 06-281);</w:t>
      </w:r>
    </w:p>
    <w:p w:rsidR="00F0660A" w:rsidRPr="008A2B52" w:rsidRDefault="000E4CE1" w:rsidP="00F0660A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D00536" w:rsidRPr="008A2B52">
        <w:rPr>
          <w:rStyle w:val="FontStyle15"/>
          <w:sz w:val="28"/>
          <w:szCs w:val="28"/>
        </w:rPr>
        <w:t>- Методических рекомендаций</w:t>
      </w:r>
      <w:r w:rsidR="007771E7" w:rsidRPr="008A2B52">
        <w:rPr>
          <w:rStyle w:val="FontStyle15"/>
          <w:sz w:val="28"/>
          <w:szCs w:val="28"/>
        </w:rPr>
        <w:t xml:space="preserve"> по разработке и реализации </w:t>
      </w:r>
      <w:r w:rsidR="007771E7" w:rsidRPr="008A2B52">
        <w:rPr>
          <w:rStyle w:val="FontStyle15"/>
          <w:sz w:val="28"/>
          <w:szCs w:val="28"/>
        </w:rPr>
        <w:lastRenderedPageBreak/>
        <w:t>адаптированных образовательных программ среднего профессионального образования (письмо Департамента подготовки рабочих кадров и ДПО Министерства образования и науки Российской Федерации от 20 апреля 2015 г. № 06-830);</w:t>
      </w:r>
    </w:p>
    <w:p w:rsidR="00F0660A" w:rsidRPr="008A2B52" w:rsidRDefault="000E4CE1" w:rsidP="00F0660A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proofErr w:type="gramStart"/>
      <w:r w:rsidR="00F0660A" w:rsidRPr="008A2B52">
        <w:rPr>
          <w:rStyle w:val="FontStyle15"/>
          <w:sz w:val="28"/>
          <w:szCs w:val="28"/>
        </w:rPr>
        <w:t>- Методических рекомендаций</w:t>
      </w:r>
      <w:r w:rsidR="007771E7" w:rsidRPr="008A2B52">
        <w:rPr>
          <w:rStyle w:val="FontStyle15"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программам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подготовки рабочих кадров и ДПО Министерства образования и науки Российской Федерации от 17 марта 2015 г. № 06-259);</w:t>
      </w:r>
      <w:proofErr w:type="gramEnd"/>
    </w:p>
    <w:p w:rsidR="00953CB2" w:rsidRPr="008A2B52" w:rsidRDefault="000E4CE1" w:rsidP="00953CB2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F0660A" w:rsidRPr="008A2B52">
        <w:rPr>
          <w:rStyle w:val="FontStyle15"/>
          <w:sz w:val="28"/>
          <w:szCs w:val="28"/>
        </w:rPr>
        <w:t xml:space="preserve">- </w:t>
      </w:r>
      <w:r w:rsidR="00953CB2" w:rsidRPr="008A2B52">
        <w:rPr>
          <w:sz w:val="28"/>
          <w:szCs w:val="28"/>
        </w:rPr>
        <w:t>Других нормативно-методических документов</w:t>
      </w:r>
      <w:r w:rsidR="007771E7" w:rsidRPr="008A2B52">
        <w:rPr>
          <w:sz w:val="28"/>
          <w:szCs w:val="28"/>
        </w:rPr>
        <w:t xml:space="preserve"> Министерства образования и науки Российской Федерации;</w:t>
      </w:r>
    </w:p>
    <w:p w:rsidR="00953CB2" w:rsidRPr="008A2B52" w:rsidRDefault="000E4CE1" w:rsidP="00953CB2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rStyle w:val="FontStyle15"/>
          <w:sz w:val="28"/>
          <w:szCs w:val="28"/>
        </w:rPr>
      </w:pPr>
      <w:r w:rsidRPr="008A2B52">
        <w:rPr>
          <w:sz w:val="28"/>
          <w:szCs w:val="28"/>
        </w:rPr>
        <w:tab/>
      </w:r>
      <w:r w:rsidR="00953CB2" w:rsidRPr="008A2B52">
        <w:rPr>
          <w:sz w:val="28"/>
          <w:szCs w:val="28"/>
        </w:rPr>
        <w:t xml:space="preserve">- </w:t>
      </w:r>
      <w:r w:rsidR="00953CB2" w:rsidRPr="008A2B52">
        <w:rPr>
          <w:rStyle w:val="FontStyle15"/>
          <w:sz w:val="28"/>
          <w:szCs w:val="28"/>
        </w:rPr>
        <w:t>Лицензии</w:t>
      </w:r>
      <w:r w:rsidR="007771E7" w:rsidRPr="008A2B52">
        <w:rPr>
          <w:rStyle w:val="FontStyle15"/>
          <w:sz w:val="28"/>
          <w:szCs w:val="28"/>
        </w:rPr>
        <w:t xml:space="preserve"> на </w:t>
      </w:r>
      <w:proofErr w:type="gramStart"/>
      <w:r w:rsidR="007771E7" w:rsidRPr="008A2B52">
        <w:rPr>
          <w:rStyle w:val="FontStyle15"/>
          <w:sz w:val="28"/>
          <w:szCs w:val="28"/>
        </w:rPr>
        <w:t>право ведения</w:t>
      </w:r>
      <w:proofErr w:type="gramEnd"/>
      <w:r w:rsidR="007771E7" w:rsidRPr="008A2B52">
        <w:rPr>
          <w:rStyle w:val="FontStyle15"/>
          <w:sz w:val="28"/>
          <w:szCs w:val="28"/>
        </w:rPr>
        <w:t xml:space="preserve"> образовательной деятельности в соответствии с приложением. Серия 27ЛО1№0000775 от 26.11.2014 г. </w:t>
      </w:r>
      <w:proofErr w:type="spellStart"/>
      <w:r w:rsidR="007771E7" w:rsidRPr="008A2B52">
        <w:rPr>
          <w:rStyle w:val="FontStyle15"/>
          <w:sz w:val="28"/>
          <w:szCs w:val="28"/>
        </w:rPr>
        <w:t>рег</w:t>
      </w:r>
      <w:proofErr w:type="spellEnd"/>
      <w:r w:rsidR="007771E7" w:rsidRPr="008A2B52">
        <w:rPr>
          <w:rStyle w:val="FontStyle15"/>
          <w:sz w:val="28"/>
          <w:szCs w:val="28"/>
        </w:rPr>
        <w:t>. №1681;</w:t>
      </w:r>
    </w:p>
    <w:p w:rsidR="00953CB2" w:rsidRPr="008A2B52" w:rsidRDefault="000E4CE1" w:rsidP="00953CB2">
      <w:pPr>
        <w:pStyle w:val="4"/>
        <w:shd w:val="clear" w:color="auto" w:fill="auto"/>
        <w:tabs>
          <w:tab w:val="left" w:pos="722"/>
        </w:tabs>
        <w:spacing w:before="0" w:line="322" w:lineRule="exact"/>
        <w:ind w:left="40" w:right="20" w:firstLine="0"/>
        <w:jc w:val="both"/>
        <w:rPr>
          <w:sz w:val="28"/>
          <w:szCs w:val="28"/>
        </w:rPr>
      </w:pPr>
      <w:r w:rsidRPr="008A2B52">
        <w:rPr>
          <w:rStyle w:val="FontStyle15"/>
          <w:sz w:val="28"/>
          <w:szCs w:val="28"/>
        </w:rPr>
        <w:tab/>
      </w:r>
      <w:r w:rsidR="00953CB2" w:rsidRPr="008A2B52">
        <w:rPr>
          <w:rStyle w:val="FontStyle15"/>
          <w:sz w:val="28"/>
          <w:szCs w:val="28"/>
        </w:rPr>
        <w:t xml:space="preserve">- </w:t>
      </w:r>
      <w:r w:rsidR="007771E7" w:rsidRPr="008A2B52">
        <w:rPr>
          <w:sz w:val="28"/>
          <w:szCs w:val="28"/>
        </w:rPr>
        <w:t>Устав</w:t>
      </w:r>
      <w:r w:rsidR="00953CB2" w:rsidRPr="008A2B52">
        <w:rPr>
          <w:sz w:val="28"/>
          <w:szCs w:val="28"/>
        </w:rPr>
        <w:t>ом</w:t>
      </w:r>
      <w:r w:rsidR="007771E7" w:rsidRPr="008A2B52">
        <w:rPr>
          <w:sz w:val="28"/>
          <w:szCs w:val="28"/>
        </w:rPr>
        <w:t xml:space="preserve">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обслуживания»;</w:t>
      </w:r>
    </w:p>
    <w:p w:rsidR="007771E7" w:rsidRPr="008A2B52" w:rsidRDefault="000E4CE1" w:rsidP="00953CB2">
      <w:pPr>
        <w:pStyle w:val="4"/>
        <w:shd w:val="clear" w:color="auto" w:fill="auto"/>
        <w:tabs>
          <w:tab w:val="left" w:pos="722"/>
        </w:tabs>
        <w:spacing w:before="0" w:line="322" w:lineRule="exact"/>
        <w:ind w:left="709" w:right="20" w:hanging="669"/>
        <w:jc w:val="both"/>
        <w:rPr>
          <w:rStyle w:val="FontStyle15"/>
          <w:sz w:val="28"/>
          <w:szCs w:val="28"/>
        </w:rPr>
      </w:pPr>
      <w:r w:rsidRPr="008A2B52">
        <w:rPr>
          <w:sz w:val="28"/>
          <w:szCs w:val="28"/>
        </w:rPr>
        <w:tab/>
      </w:r>
      <w:r w:rsidR="00953CB2" w:rsidRPr="008A2B52">
        <w:rPr>
          <w:sz w:val="28"/>
          <w:szCs w:val="28"/>
        </w:rPr>
        <w:t>- Иных нормативных актов</w:t>
      </w:r>
      <w:r w:rsidR="007771E7" w:rsidRPr="008A2B52">
        <w:rPr>
          <w:sz w:val="28"/>
          <w:szCs w:val="28"/>
        </w:rPr>
        <w:t xml:space="preserve"> регионального и локального уровня.</w:t>
      </w:r>
    </w:p>
    <w:p w:rsidR="000369C6" w:rsidRPr="00AA441C" w:rsidRDefault="00AA441C" w:rsidP="00AA441C">
      <w:pPr>
        <w:pStyle w:val="4"/>
        <w:numPr>
          <w:ilvl w:val="1"/>
          <w:numId w:val="5"/>
        </w:numPr>
        <w:shd w:val="clear" w:color="auto" w:fill="auto"/>
        <w:tabs>
          <w:tab w:val="left" w:pos="722"/>
        </w:tabs>
        <w:spacing w:before="0" w:line="240" w:lineRule="auto"/>
        <w:ind w:right="20"/>
        <w:jc w:val="both"/>
        <w:rPr>
          <w:sz w:val="28"/>
          <w:szCs w:val="28"/>
        </w:rPr>
      </w:pPr>
      <w:r w:rsidRPr="00AA441C">
        <w:rPr>
          <w:rStyle w:val="1"/>
          <w:sz w:val="28"/>
          <w:szCs w:val="28"/>
        </w:rPr>
        <w:t>Адаптация</w:t>
      </w:r>
      <w:r w:rsidR="000369C6" w:rsidRPr="00AA441C">
        <w:rPr>
          <w:rStyle w:val="1"/>
          <w:sz w:val="28"/>
          <w:szCs w:val="28"/>
        </w:rPr>
        <w:t xml:space="preserve"> </w:t>
      </w:r>
      <w:r w:rsidRPr="00AA441C">
        <w:rPr>
          <w:rStyle w:val="1"/>
          <w:sz w:val="28"/>
          <w:szCs w:val="28"/>
        </w:rPr>
        <w:t xml:space="preserve">рабочей </w:t>
      </w:r>
      <w:r w:rsidR="000369C6" w:rsidRPr="00AA441C">
        <w:rPr>
          <w:rStyle w:val="1"/>
          <w:sz w:val="28"/>
          <w:szCs w:val="28"/>
        </w:rPr>
        <w:t>программы осуществляется с учетом рекомендаций</w:t>
      </w:r>
      <w:r w:rsidR="000369C6" w:rsidRPr="00AA441C">
        <w:rPr>
          <w:rStyle w:val="1"/>
          <w:sz w:val="28"/>
          <w:szCs w:val="28"/>
        </w:rPr>
        <w:tab/>
        <w:t>психолого-медико-педагогической</w:t>
      </w:r>
      <w:r w:rsidR="006C76A7">
        <w:rPr>
          <w:rStyle w:val="1"/>
          <w:sz w:val="28"/>
          <w:szCs w:val="28"/>
        </w:rPr>
        <w:t xml:space="preserve"> </w:t>
      </w:r>
      <w:r w:rsidR="000369C6" w:rsidRPr="00AA441C">
        <w:rPr>
          <w:rStyle w:val="1"/>
          <w:sz w:val="28"/>
          <w:szCs w:val="28"/>
        </w:rPr>
        <w:t xml:space="preserve">комиссии, индивидуальной программы реабилитации инвалида </w:t>
      </w:r>
      <w:r w:rsidR="006C76A7">
        <w:rPr>
          <w:rStyle w:val="1"/>
          <w:sz w:val="28"/>
          <w:szCs w:val="28"/>
        </w:rPr>
        <w:t xml:space="preserve">и лиц с ограниченными возможностями здоровья </w:t>
      </w:r>
      <w:r w:rsidR="000369C6" w:rsidRPr="00AA441C">
        <w:rPr>
          <w:rStyle w:val="1"/>
          <w:sz w:val="28"/>
          <w:szCs w:val="28"/>
        </w:rPr>
        <w:t>и включает следующие направления деятельности:</w:t>
      </w:r>
    </w:p>
    <w:p w:rsidR="000369C6" w:rsidRPr="00AA441C" w:rsidRDefault="0027207E" w:rsidP="006C76A7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0369C6" w:rsidRPr="00AA441C">
        <w:rPr>
          <w:rStyle w:val="1"/>
          <w:sz w:val="28"/>
          <w:szCs w:val="28"/>
        </w:rPr>
        <w:t>анализ и подбор содержания;</w:t>
      </w:r>
    </w:p>
    <w:p w:rsidR="000369C6" w:rsidRPr="00AA441C" w:rsidRDefault="0027207E" w:rsidP="0027207E">
      <w:pPr>
        <w:pStyle w:val="4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0369C6" w:rsidRPr="00AA441C">
        <w:rPr>
          <w:rStyle w:val="1"/>
          <w:sz w:val="28"/>
          <w:szCs w:val="28"/>
        </w:rPr>
        <w:t>изменение структуры и временных рамок;</w:t>
      </w:r>
    </w:p>
    <w:p w:rsidR="000369C6" w:rsidRPr="00AA441C" w:rsidRDefault="006C76A7" w:rsidP="006C76A7">
      <w:pPr>
        <w:pStyle w:val="4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27207E">
        <w:rPr>
          <w:rStyle w:val="1"/>
          <w:sz w:val="28"/>
          <w:szCs w:val="28"/>
        </w:rPr>
        <w:t xml:space="preserve">- </w:t>
      </w:r>
      <w:r w:rsidR="000369C6" w:rsidRPr="00AA441C">
        <w:rPr>
          <w:rStyle w:val="1"/>
          <w:sz w:val="28"/>
          <w:szCs w:val="28"/>
        </w:rPr>
        <w:t>использование разных форм, методов и приемов организации учебной деятельности.</w:t>
      </w:r>
    </w:p>
    <w:p w:rsidR="000369C6" w:rsidRPr="002913A9" w:rsidRDefault="000369C6" w:rsidP="00AA441C">
      <w:pPr>
        <w:pStyle w:val="4"/>
        <w:numPr>
          <w:ilvl w:val="1"/>
          <w:numId w:val="5"/>
        </w:numPr>
        <w:shd w:val="clear" w:color="auto" w:fill="auto"/>
        <w:tabs>
          <w:tab w:val="left" w:pos="717"/>
        </w:tabs>
        <w:spacing w:before="0"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AA441C">
        <w:rPr>
          <w:rStyle w:val="1"/>
          <w:sz w:val="28"/>
          <w:szCs w:val="28"/>
        </w:rPr>
        <w:t>Адаптированная рабочая программа сос</w:t>
      </w:r>
      <w:r w:rsidR="006C76A7">
        <w:rPr>
          <w:rStyle w:val="1"/>
          <w:sz w:val="28"/>
          <w:szCs w:val="28"/>
        </w:rPr>
        <w:t>тавляется преподавателем</w:t>
      </w:r>
      <w:r w:rsidR="00F11431">
        <w:rPr>
          <w:rStyle w:val="1"/>
          <w:sz w:val="28"/>
          <w:szCs w:val="28"/>
        </w:rPr>
        <w:t>, рассчитана на конкретную нозологическую группу</w:t>
      </w:r>
      <w:r w:rsidR="000B49EA">
        <w:rPr>
          <w:rStyle w:val="1"/>
          <w:sz w:val="28"/>
          <w:szCs w:val="28"/>
        </w:rPr>
        <w:t>, конкретного обучающегося</w:t>
      </w:r>
      <w:r w:rsidRPr="00AA441C">
        <w:rPr>
          <w:rStyle w:val="1"/>
          <w:sz w:val="28"/>
          <w:szCs w:val="28"/>
        </w:rPr>
        <w:t>.</w:t>
      </w:r>
    </w:p>
    <w:p w:rsidR="002913A9" w:rsidRDefault="002913A9" w:rsidP="002913A9">
      <w:pPr>
        <w:pStyle w:val="4"/>
        <w:shd w:val="clear" w:color="auto" w:fill="auto"/>
        <w:tabs>
          <w:tab w:val="left" w:pos="717"/>
        </w:tabs>
        <w:spacing w:before="0" w:line="240" w:lineRule="auto"/>
        <w:ind w:right="20" w:firstLine="0"/>
        <w:jc w:val="both"/>
        <w:rPr>
          <w:rStyle w:val="1"/>
          <w:sz w:val="28"/>
          <w:szCs w:val="28"/>
        </w:rPr>
      </w:pPr>
    </w:p>
    <w:p w:rsidR="002913A9" w:rsidRPr="00D84469" w:rsidRDefault="002913A9" w:rsidP="002913A9">
      <w:pPr>
        <w:widowControl w:val="0"/>
        <w:numPr>
          <w:ilvl w:val="0"/>
          <w:numId w:val="1"/>
        </w:numPr>
        <w:tabs>
          <w:tab w:val="left" w:pos="381"/>
        </w:tabs>
        <w:spacing w:after="0" w:line="312" w:lineRule="exact"/>
        <w:ind w:left="760" w:hanging="720"/>
        <w:jc w:val="both"/>
        <w:rPr>
          <w:sz w:val="24"/>
        </w:rPr>
      </w:pPr>
      <w:r w:rsidRPr="00D84469">
        <w:rPr>
          <w:rStyle w:val="20"/>
          <w:rFonts w:eastAsiaTheme="minorEastAsia"/>
          <w:bCs w:val="0"/>
          <w:sz w:val="28"/>
        </w:rPr>
        <w:t>Процедура утверждения адаптированной рабочей программы</w:t>
      </w:r>
    </w:p>
    <w:p w:rsidR="00D84469" w:rsidRPr="000748D3" w:rsidRDefault="002913A9" w:rsidP="00D84469">
      <w:pPr>
        <w:pStyle w:val="4"/>
        <w:numPr>
          <w:ilvl w:val="1"/>
          <w:numId w:val="8"/>
        </w:numPr>
        <w:shd w:val="clear" w:color="auto" w:fill="auto"/>
        <w:tabs>
          <w:tab w:val="left" w:pos="75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0748D3">
        <w:rPr>
          <w:rStyle w:val="1"/>
          <w:sz w:val="28"/>
          <w:szCs w:val="28"/>
        </w:rPr>
        <w:t xml:space="preserve">Адаптированные рабочие программы рассматриваются на </w:t>
      </w:r>
      <w:r w:rsidR="00D84469" w:rsidRPr="000748D3">
        <w:rPr>
          <w:rStyle w:val="1"/>
          <w:sz w:val="28"/>
          <w:szCs w:val="28"/>
        </w:rPr>
        <w:t>научно-методическом совете Колледжа</w:t>
      </w:r>
      <w:r w:rsidRPr="000748D3">
        <w:rPr>
          <w:rStyle w:val="1"/>
          <w:sz w:val="28"/>
          <w:szCs w:val="28"/>
        </w:rPr>
        <w:t>.</w:t>
      </w:r>
    </w:p>
    <w:p w:rsidR="007728DE" w:rsidRPr="007728DE" w:rsidRDefault="002913A9" w:rsidP="007728DE">
      <w:pPr>
        <w:pStyle w:val="4"/>
        <w:numPr>
          <w:ilvl w:val="1"/>
          <w:numId w:val="8"/>
        </w:numPr>
        <w:shd w:val="clear" w:color="auto" w:fill="auto"/>
        <w:tabs>
          <w:tab w:val="left" w:pos="750"/>
        </w:tabs>
        <w:spacing w:before="0" w:line="322" w:lineRule="exact"/>
        <w:ind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0748D3">
        <w:rPr>
          <w:rStyle w:val="1"/>
          <w:sz w:val="28"/>
          <w:szCs w:val="28"/>
        </w:rPr>
        <w:t>Адапти</w:t>
      </w:r>
      <w:r w:rsidR="000748D3" w:rsidRPr="000748D3">
        <w:rPr>
          <w:rStyle w:val="1"/>
          <w:sz w:val="28"/>
          <w:szCs w:val="28"/>
        </w:rPr>
        <w:t>рованные рабочие программы входят в структуру основной профессиональной образовательной программы по специальности/профессии</w:t>
      </w:r>
      <w:r w:rsidRPr="000748D3">
        <w:rPr>
          <w:rStyle w:val="1"/>
          <w:sz w:val="28"/>
          <w:szCs w:val="28"/>
        </w:rPr>
        <w:t>.</w:t>
      </w:r>
      <w:bookmarkStart w:id="0" w:name="bookmark1"/>
    </w:p>
    <w:p w:rsidR="007728DE" w:rsidRPr="007728DE" w:rsidRDefault="007728DE" w:rsidP="007728DE">
      <w:pPr>
        <w:pStyle w:val="4"/>
        <w:shd w:val="clear" w:color="auto" w:fill="auto"/>
        <w:tabs>
          <w:tab w:val="left" w:pos="750"/>
        </w:tabs>
        <w:spacing w:before="0" w:line="322" w:lineRule="exact"/>
        <w:ind w:left="720" w:right="20" w:firstLine="0"/>
        <w:jc w:val="both"/>
        <w:rPr>
          <w:rStyle w:val="1"/>
          <w:color w:val="auto"/>
          <w:sz w:val="28"/>
          <w:szCs w:val="28"/>
          <w:shd w:val="clear" w:color="auto" w:fill="auto"/>
        </w:rPr>
      </w:pPr>
    </w:p>
    <w:p w:rsidR="00BE3943" w:rsidRPr="00BE3943" w:rsidRDefault="002913A9" w:rsidP="00BE3943">
      <w:pPr>
        <w:pStyle w:val="4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322" w:lineRule="exact"/>
        <w:ind w:right="20"/>
        <w:jc w:val="both"/>
        <w:rPr>
          <w:rStyle w:val="22"/>
          <w:b w:val="0"/>
          <w:bCs w:val="0"/>
          <w:color w:val="auto"/>
          <w:sz w:val="32"/>
          <w:szCs w:val="28"/>
        </w:rPr>
      </w:pPr>
      <w:r w:rsidRPr="007728DE">
        <w:rPr>
          <w:rStyle w:val="22"/>
          <w:rFonts w:eastAsiaTheme="minorEastAsia"/>
          <w:bCs w:val="0"/>
          <w:sz w:val="28"/>
        </w:rPr>
        <w:t>Структура адаптированной рабочей программы</w:t>
      </w:r>
      <w:bookmarkEnd w:id="0"/>
      <w:r w:rsidR="007728DE">
        <w:rPr>
          <w:rStyle w:val="22"/>
          <w:rFonts w:eastAsiaTheme="minorEastAsia"/>
          <w:bCs w:val="0"/>
          <w:sz w:val="28"/>
        </w:rPr>
        <w:t>:</w:t>
      </w:r>
    </w:p>
    <w:p w:rsidR="007728DE" w:rsidRPr="00CA54BC" w:rsidRDefault="00283FBD" w:rsidP="00CA54BC">
      <w:pPr>
        <w:pStyle w:val="4"/>
        <w:numPr>
          <w:ilvl w:val="1"/>
          <w:numId w:val="8"/>
        </w:numPr>
        <w:shd w:val="clear" w:color="auto" w:fill="auto"/>
        <w:tabs>
          <w:tab w:val="left" w:pos="750"/>
        </w:tabs>
        <w:spacing w:before="0" w:line="322" w:lineRule="exact"/>
        <w:ind w:right="20"/>
        <w:jc w:val="both"/>
        <w:rPr>
          <w:sz w:val="32"/>
          <w:szCs w:val="28"/>
        </w:rPr>
      </w:pPr>
      <w:r w:rsidRPr="00BE3943">
        <w:rPr>
          <w:sz w:val="28"/>
          <w:szCs w:val="28"/>
        </w:rPr>
        <w:t xml:space="preserve">Структура адаптированной рабочей программы соответствует структуре рабочей программы, утвержденной Положением </w:t>
      </w:r>
      <w:r w:rsidR="001123EA" w:rsidRPr="00BE3943">
        <w:rPr>
          <w:bCs/>
          <w:sz w:val="28"/>
          <w:szCs w:val="28"/>
        </w:rPr>
        <w:t>о рабочей программе учебной дисциплины, профессионального модуля</w:t>
      </w:r>
      <w:r w:rsidR="001123EA" w:rsidRPr="00BE3943">
        <w:rPr>
          <w:sz w:val="28"/>
          <w:szCs w:val="28"/>
        </w:rPr>
        <w:t xml:space="preserve"> (Приказ </w:t>
      </w:r>
      <w:r w:rsidR="001123EA" w:rsidRPr="00BE3943">
        <w:rPr>
          <w:sz w:val="28"/>
          <w:szCs w:val="28"/>
        </w:rPr>
        <w:lastRenderedPageBreak/>
        <w:t>№01-05/206 от 19.10.2015 г.)</w:t>
      </w:r>
      <w:r w:rsidR="00BE3943">
        <w:rPr>
          <w:sz w:val="28"/>
          <w:szCs w:val="28"/>
        </w:rPr>
        <w:t>.</w:t>
      </w:r>
    </w:p>
    <w:p w:rsidR="00CA54BC" w:rsidRPr="0006041F" w:rsidRDefault="00AE1B2C" w:rsidP="00CA54BC">
      <w:pPr>
        <w:pStyle w:val="4"/>
        <w:numPr>
          <w:ilvl w:val="1"/>
          <w:numId w:val="8"/>
        </w:numPr>
        <w:shd w:val="clear" w:color="auto" w:fill="auto"/>
        <w:tabs>
          <w:tab w:val="left" w:pos="750"/>
        </w:tabs>
        <w:spacing w:before="0" w:line="322" w:lineRule="exact"/>
        <w:ind w:right="20"/>
        <w:jc w:val="both"/>
        <w:rPr>
          <w:sz w:val="32"/>
          <w:szCs w:val="28"/>
        </w:rPr>
      </w:pPr>
      <w:r w:rsidRPr="00AE1B2C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рабочей программы обязательно прописывается</w:t>
      </w:r>
      <w:r w:rsidR="0006041F">
        <w:rPr>
          <w:sz w:val="28"/>
          <w:szCs w:val="28"/>
        </w:rPr>
        <w:t>,</w:t>
      </w:r>
      <w:r>
        <w:rPr>
          <w:sz w:val="28"/>
          <w:szCs w:val="28"/>
        </w:rPr>
        <w:t xml:space="preserve"> для какой нозологической группы разработана программа, </w:t>
      </w:r>
      <w:r w:rsidR="0006041F">
        <w:rPr>
          <w:sz w:val="28"/>
          <w:szCs w:val="28"/>
        </w:rPr>
        <w:t>соответственно уточняются цель и задачи обучения.</w:t>
      </w:r>
    </w:p>
    <w:p w:rsidR="0006041F" w:rsidRPr="00A97C7B" w:rsidRDefault="0006041F" w:rsidP="00CA54BC">
      <w:pPr>
        <w:pStyle w:val="4"/>
        <w:numPr>
          <w:ilvl w:val="1"/>
          <w:numId w:val="8"/>
        </w:numPr>
        <w:shd w:val="clear" w:color="auto" w:fill="auto"/>
        <w:tabs>
          <w:tab w:val="left" w:pos="750"/>
        </w:tabs>
        <w:spacing w:before="0" w:line="322" w:lineRule="exact"/>
        <w:ind w:right="2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 Тематическом плане прописывается </w:t>
      </w:r>
      <w:r w:rsidR="00A97C7B">
        <w:rPr>
          <w:sz w:val="28"/>
          <w:szCs w:val="28"/>
        </w:rPr>
        <w:t xml:space="preserve">дидактические единицы с учетом психофизических особенностей </w:t>
      </w:r>
      <w:proofErr w:type="gramStart"/>
      <w:r w:rsidR="00A97C7B">
        <w:rPr>
          <w:sz w:val="28"/>
          <w:szCs w:val="28"/>
        </w:rPr>
        <w:t>обучающегося</w:t>
      </w:r>
      <w:proofErr w:type="gramEnd"/>
      <w:r w:rsidR="00A97C7B">
        <w:rPr>
          <w:sz w:val="28"/>
          <w:szCs w:val="28"/>
        </w:rPr>
        <w:t>.</w:t>
      </w:r>
    </w:p>
    <w:p w:rsidR="00A97C7B" w:rsidRPr="00BE3943" w:rsidRDefault="00A97C7B" w:rsidP="00CA54BC">
      <w:pPr>
        <w:pStyle w:val="4"/>
        <w:numPr>
          <w:ilvl w:val="1"/>
          <w:numId w:val="8"/>
        </w:numPr>
        <w:shd w:val="clear" w:color="auto" w:fill="auto"/>
        <w:tabs>
          <w:tab w:val="left" w:pos="750"/>
        </w:tabs>
        <w:spacing w:before="0" w:line="322" w:lineRule="exact"/>
        <w:ind w:right="2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 Условиях реализации прописываются требования к материально-техническому оснащению </w:t>
      </w:r>
      <w:r w:rsidR="00D14D65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D14D65">
        <w:rPr>
          <w:sz w:val="28"/>
          <w:szCs w:val="28"/>
        </w:rPr>
        <w:t>адаптированной рабочей программы</w:t>
      </w:r>
    </w:p>
    <w:p w:rsidR="007728DE" w:rsidRDefault="007728DE" w:rsidP="00CA54BC">
      <w:pPr>
        <w:keepNext/>
        <w:keepLines/>
        <w:spacing w:after="0" w:line="322" w:lineRule="exact"/>
        <w:jc w:val="both"/>
        <w:rPr>
          <w:rStyle w:val="22"/>
          <w:rFonts w:eastAsiaTheme="minorEastAsia"/>
          <w:b w:val="0"/>
          <w:bCs w:val="0"/>
        </w:rPr>
      </w:pPr>
      <w:bookmarkStart w:id="1" w:name="bookmark2"/>
    </w:p>
    <w:bookmarkEnd w:id="1"/>
    <w:p w:rsidR="002913A9" w:rsidRPr="00AA441C" w:rsidRDefault="002913A9" w:rsidP="002913A9">
      <w:pPr>
        <w:pStyle w:val="4"/>
        <w:shd w:val="clear" w:color="auto" w:fill="auto"/>
        <w:tabs>
          <w:tab w:val="left" w:pos="717"/>
        </w:tabs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E31DAC" w:rsidRDefault="00E31DAC"/>
    <w:sectPr w:rsidR="00E3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6DC"/>
    <w:multiLevelType w:val="multilevel"/>
    <w:tmpl w:val="6FBE4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2503A22"/>
    <w:multiLevelType w:val="multilevel"/>
    <w:tmpl w:val="DCECE4F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  <w:sz w:val="28"/>
      </w:rPr>
    </w:lvl>
  </w:abstractNum>
  <w:abstractNum w:abstractNumId="2">
    <w:nsid w:val="59B423FB"/>
    <w:multiLevelType w:val="multilevel"/>
    <w:tmpl w:val="37E24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456F2"/>
    <w:multiLevelType w:val="hybridMultilevel"/>
    <w:tmpl w:val="650E4450"/>
    <w:lvl w:ilvl="0" w:tplc="0556FD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>
    <w:nsid w:val="6AA513A4"/>
    <w:multiLevelType w:val="multilevel"/>
    <w:tmpl w:val="3F1EE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93B9C"/>
    <w:multiLevelType w:val="multilevel"/>
    <w:tmpl w:val="62B0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20D5E"/>
    <w:multiLevelType w:val="multilevel"/>
    <w:tmpl w:val="BBCE4E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EF5"/>
    <w:rsid w:val="000369C6"/>
    <w:rsid w:val="0006041F"/>
    <w:rsid w:val="000748D3"/>
    <w:rsid w:val="000A37E2"/>
    <w:rsid w:val="000B49EA"/>
    <w:rsid w:val="000B69AF"/>
    <w:rsid w:val="000E4CE1"/>
    <w:rsid w:val="000E5F0D"/>
    <w:rsid w:val="001123EA"/>
    <w:rsid w:val="00137214"/>
    <w:rsid w:val="001C02EB"/>
    <w:rsid w:val="0027207E"/>
    <w:rsid w:val="00283FBD"/>
    <w:rsid w:val="002913A9"/>
    <w:rsid w:val="00601B9E"/>
    <w:rsid w:val="00652899"/>
    <w:rsid w:val="00662EF5"/>
    <w:rsid w:val="006C76A7"/>
    <w:rsid w:val="00737F07"/>
    <w:rsid w:val="00763FB0"/>
    <w:rsid w:val="007728DE"/>
    <w:rsid w:val="00775224"/>
    <w:rsid w:val="007771E7"/>
    <w:rsid w:val="008A2B52"/>
    <w:rsid w:val="00953CB2"/>
    <w:rsid w:val="009D5B50"/>
    <w:rsid w:val="00A41CE9"/>
    <w:rsid w:val="00A97C7B"/>
    <w:rsid w:val="00AA441C"/>
    <w:rsid w:val="00AE1B2C"/>
    <w:rsid w:val="00BE3943"/>
    <w:rsid w:val="00C95363"/>
    <w:rsid w:val="00CA54BC"/>
    <w:rsid w:val="00D00536"/>
    <w:rsid w:val="00D14D65"/>
    <w:rsid w:val="00D208AE"/>
    <w:rsid w:val="00D84469"/>
    <w:rsid w:val="00DA2681"/>
    <w:rsid w:val="00E31DAC"/>
    <w:rsid w:val="00E32938"/>
    <w:rsid w:val="00E71A46"/>
    <w:rsid w:val="00F0660A"/>
    <w:rsid w:val="00F1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62EF5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62EF5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Title"/>
    <w:basedOn w:val="a"/>
    <w:link w:val="a4"/>
    <w:qFormat/>
    <w:rsid w:val="00662E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4">
    <w:name w:val="Название Знак"/>
    <w:basedOn w:val="a0"/>
    <w:link w:val="a3"/>
    <w:rsid w:val="00662EF5"/>
    <w:rPr>
      <w:rFonts w:ascii="Times New Roman" w:eastAsia="Times New Roman" w:hAnsi="Times New Roman" w:cs="Times New Roman"/>
      <w:b/>
      <w:noProof/>
      <w:sz w:val="32"/>
      <w:szCs w:val="24"/>
    </w:rPr>
  </w:style>
  <w:style w:type="paragraph" w:customStyle="1" w:styleId="Style2">
    <w:name w:val="Style2"/>
    <w:basedOn w:val="a"/>
    <w:uiPriority w:val="99"/>
    <w:rsid w:val="00662EF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62EF5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_"/>
    <w:basedOn w:val="a0"/>
    <w:link w:val="4"/>
    <w:rsid w:val="00036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0369C6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5"/>
    <w:rsid w:val="000369C6"/>
    <w:pPr>
      <w:widowControl w:val="0"/>
      <w:shd w:val="clear" w:color="auto" w:fill="FFFFFF"/>
      <w:spacing w:before="60" w:after="0"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7771E7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7771E7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02EB"/>
    <w:pPr>
      <w:ind w:left="720"/>
      <w:contextualSpacing/>
    </w:pPr>
  </w:style>
  <w:style w:type="character" w:customStyle="1" w:styleId="2">
    <w:name w:val="Основной текст (2)_"/>
    <w:basedOn w:val="a0"/>
    <w:rsid w:val="00291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913A9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rsid w:val="00291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2913A9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2017-11-22T23:43:00Z</dcterms:created>
  <dcterms:modified xsi:type="dcterms:W3CDTF">2017-11-23T00:57:00Z</dcterms:modified>
</cp:coreProperties>
</file>