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6DE" w:rsidRDefault="007105B1">
      <w:r w:rsidRPr="007105B1">
        <w:rPr>
          <w:noProof/>
          <w:lang w:eastAsia="ru-RU"/>
        </w:rPr>
        <w:drawing>
          <wp:inline distT="0" distB="0" distL="0" distR="0">
            <wp:extent cx="1698625" cy="1762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276" cy="1772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5B1" w:rsidRDefault="007105B1">
      <w:r>
        <w:t xml:space="preserve">Лицензия доступна по адресу </w:t>
      </w:r>
    </w:p>
    <w:p w:rsidR="007105B1" w:rsidRDefault="007105B1">
      <w:hyperlink r:id="rId5" w:history="1">
        <w:r w:rsidRPr="007105B1">
          <w:rPr>
            <w:rStyle w:val="a3"/>
          </w:rPr>
          <w:t>https://islod.obrnadzor.gov.ru/rlic/details/6a04ce48-7edf-c007-a4d4-7342a8740b72/</w:t>
        </w:r>
      </w:hyperlink>
      <w:bookmarkStart w:id="0" w:name="_GoBack"/>
      <w:bookmarkEnd w:id="0"/>
    </w:p>
    <w:sectPr w:rsidR="00710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5B1"/>
    <w:rsid w:val="004F06DE"/>
    <w:rsid w:val="0071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1DEA36-485F-48B3-BEBC-F6EDCF69B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05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slod.obrnadzor.gov.ru/rlic/details/6a04ce48-7edf-c007-a4d4-7342a8740b72/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2023-07-14T01:44:00Z</dcterms:created>
  <dcterms:modified xsi:type="dcterms:W3CDTF">2023-07-14T01:47:00Z</dcterms:modified>
</cp:coreProperties>
</file>