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2" w:rsidRDefault="00703B12" w:rsidP="00703B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Педагогический </w:t>
      </w:r>
      <w:proofErr w:type="gramStart"/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отделения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 подготовке квалифицированных рабочих и служащих № 1</w:t>
      </w:r>
    </w:p>
    <w:p w:rsidR="00703B12" w:rsidRDefault="00703B12" w:rsidP="00703B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01.0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9.2022 г.</w:t>
      </w: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1535"/>
        <w:gridCol w:w="1861"/>
        <w:gridCol w:w="1809"/>
        <w:gridCol w:w="1711"/>
        <w:gridCol w:w="1758"/>
        <w:gridCol w:w="2026"/>
        <w:gridCol w:w="1575"/>
        <w:gridCol w:w="3318"/>
      </w:tblGrid>
      <w:tr w:rsidR="009F318D" w:rsidTr="009F318D">
        <w:tc>
          <w:tcPr>
            <w:tcW w:w="1535" w:type="dxa"/>
          </w:tcPr>
          <w:p w:rsidR="009F318D" w:rsidRPr="00842B9A" w:rsidRDefault="009F318D" w:rsidP="009F3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61" w:type="dxa"/>
          </w:tcPr>
          <w:p w:rsidR="009F318D" w:rsidRDefault="009F318D" w:rsidP="009F3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</w:t>
            </w:r>
          </w:p>
          <w:p w:rsidR="009F318D" w:rsidRPr="00842B9A" w:rsidRDefault="009F318D" w:rsidP="009F3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должность</w:t>
            </w:r>
          </w:p>
        </w:tc>
        <w:tc>
          <w:tcPr>
            <w:tcW w:w="1809" w:type="dxa"/>
          </w:tcPr>
          <w:p w:rsidR="009F318D" w:rsidRPr="00842B9A" w:rsidRDefault="009F318D" w:rsidP="009F3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711" w:type="dxa"/>
          </w:tcPr>
          <w:p w:rsidR="009F318D" w:rsidRPr="00842B9A" w:rsidRDefault="009F318D" w:rsidP="009F3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58" w:type="dxa"/>
          </w:tcPr>
          <w:p w:rsidR="009F318D" w:rsidRPr="00842B9A" w:rsidRDefault="009F318D" w:rsidP="009F3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2026" w:type="dxa"/>
          </w:tcPr>
          <w:p w:rsidR="009F318D" w:rsidRPr="00842B9A" w:rsidRDefault="009F318D" w:rsidP="009F3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75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работы/ Стаж работы по специальности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 Елена Васильевна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ресурсы в обучении русскому языку и литературе в условиях ФГОС СПО», 2020 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40/29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Литература. Родной язык (русский). Русский язык и культура речи. Русский язык в профессиональной деятельности</w:t>
            </w: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Аношкина</w:t>
            </w:r>
            <w:proofErr w:type="spell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Владимировна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товаровед-эксперт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и экспертиза товаров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    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технологии продуктов общественного питания», 2020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«Профессиональная деятельность в сфере образования», 2021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«Свидетельство на право участия в оценке демонстрационного экзамена», 2021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23/5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 горячих блюд, кулинарных изделий, закусок. Процессы приготовления, подготовки и реализации горячих блюд. Организация приготовления хлебобулочных, мучных и кондитерских изделий. Процессы </w:t>
            </w:r>
            <w:proofErr w:type="gramStart"/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приготовления  хлебобулочных</w:t>
            </w:r>
            <w:proofErr w:type="gramEnd"/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, мучных и кондитерских изделий. Подготовка по рабочей профессии Кондитер.</w:t>
            </w: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Бойчук Людмила Ивановна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обществоведение, английский язык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педагогические технологии преподавания социальных дисциплин в профессиональных образовательных организациях в условиях модернизации исторического образования», 2019 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48/44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Обществознание. Основы философии. География.</w:t>
            </w: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Горюшкина Оксана Валерьевна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пищи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 2019 г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«Дистанционный куратор-оператор образовательных просветительских, социально значимых проектов», 2021 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Надежда Павловна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«учитель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обществознания»   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г,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физики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2016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«Методист образовательной организации», 2019 г.,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«Информационная безопасность в сети Интернет», 2020г. «Дистанционный </w:t>
            </w: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куратор-оператор образовательных просветительских, социально значимых проектов», 2021 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32/31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Химия. Естествознание.  Экология. Экологические основы природопользования</w:t>
            </w: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Грицкевич</w:t>
            </w:r>
            <w:proofErr w:type="spell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 кулинарных полуфабрикатов. Процессы приготовления, подготовка к реализации кулинарных полуфабрикатов. Организация процессов приготовления горячих блюд, кулинарных изделий, закусок сложного ассортимента. Процессы приготовления горячих блюд, кулинарных изделий, закусок сложного ассортимента. Организация приготовления, подготовки к реализации и презентации холодных блюд, кулинарных изделий, закусок. Процессы приготовления, подготовки к реализации холодных блюд, кулинарных изделий, закусок. Организация приготовления холодных и горячих сладких блюд, десертов, напитков. процессы приготовления, подготовка к реализации холодных и горячих сладких блюд, десертов, напитков.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Гурина Надежда Геннадьевна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в области изобразительной деятельности и декоративно-</w:t>
            </w: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прикладного искусства 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 дополнительного образования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«Практика и методика реализации образовательных программ СПО с учетом спецификации стандарта </w:t>
            </w:r>
            <w:proofErr w:type="spell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компетенции» </w:t>
            </w: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«Поварское дело»,  2020г.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26/10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Деревнина</w:t>
            </w:r>
            <w:proofErr w:type="spell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Организация хр</w:t>
            </w:r>
            <w:r w:rsidR="00EF0466">
              <w:rPr>
                <w:rFonts w:ascii="Times New Roman" w:hAnsi="Times New Roman" w:cs="Times New Roman"/>
                <w:sz w:val="20"/>
                <w:szCs w:val="20"/>
              </w:rPr>
              <w:t>анения и контроль запасов сырья</w:t>
            </w:r>
            <w:bookmarkStart w:id="0" w:name="_GoBack"/>
            <w:bookmarkEnd w:id="0"/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Маргарита Владимировна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пищи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образования», 2016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Чемпионаты «Молодые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профессионалы»  (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ВР) как инструмент формирования экспертного сообщества и сертификации экспертов», 2018г.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41/35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Ираида Васильевна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средней школы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«Дистанционный куратор-оператор образовательных, просветительских, социально значимых проектов», 2021 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40/28</w:t>
            </w:r>
          </w:p>
        </w:tc>
        <w:tc>
          <w:tcPr>
            <w:tcW w:w="3318" w:type="dxa"/>
          </w:tcPr>
          <w:p w:rsidR="009F318D" w:rsidRPr="009F318D" w:rsidRDefault="00EF0466" w:rsidP="00EF0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Карпенок</w:t>
            </w:r>
            <w:proofErr w:type="spell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Анатольевна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инженер-экономист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в машиностроении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Тестолог</w:t>
            </w:r>
            <w:proofErr w:type="spell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(специалист в области педагогических измерений)», 2014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экономики и права», 2020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33/21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управления.  Основы экономики, менеджмента и маркетинга. Основы предпринимательства. Экономика. Маркетинг в организациях общественного питания. Экономические и правовые основы производственной деятельности. Правовое обеспечение профессиональной деятельности.</w:t>
            </w:r>
          </w:p>
          <w:p w:rsidR="009F318D" w:rsidRPr="009F318D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Константинова Виктория Витальевна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руководитель отделения ПКРС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социальный педагог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социальная педагогика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в сфере образования» 2014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«Микробиология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«Учитель, преподаватель основ безопасности жизнедеятельности», 2021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Микробиология, физиология питания, санитария и гигиена. Технология поиска работы. Психология общения. Деловая культура. Охрана труда.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 Нина Александровна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истории, обществоведения и английского языка, учитель средней школы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обществоведение и английский язык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«Информационная безопасность в сети Интернет» 2020 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49/35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История. Индивидуальный учебный проект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Любушкина Юлия Владимировна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 2018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«Практика и методика реализации образовательных программ среднего  профессионального образования», 2021 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24/21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посетителей в ресторанах, кафе. Организация приготовления хлебобулочных, мучных и кондитерских изделий. Процессы приготовления хлебобулочных, мучных и кондитерских изделий. Организация обслуживания.  Руководство ВКР.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Галина Яковлевна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техник-плановик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 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«Педагог среднего профессионального образования», 2021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32/2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  <w:shd w:val="clear" w:color="auto" w:fill="auto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Матвеева Анна Владимировна</w:t>
            </w:r>
          </w:p>
        </w:tc>
        <w:tc>
          <w:tcPr>
            <w:tcW w:w="1861" w:type="dxa"/>
            <w:shd w:val="clear" w:color="auto" w:fill="auto"/>
          </w:tcPr>
          <w:p w:rsidR="009F318D" w:rsidRPr="00772DB6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  <w:shd w:val="clear" w:color="auto" w:fill="auto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11" w:type="dxa"/>
            <w:shd w:val="clear" w:color="auto" w:fill="auto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758" w:type="dxa"/>
            <w:shd w:val="clear" w:color="auto" w:fill="auto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026" w:type="dxa"/>
            <w:shd w:val="clear" w:color="auto" w:fill="auto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 на курсе дополнительного профессионального образования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Савёлова</w:t>
            </w:r>
            <w:proofErr w:type="spell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пищи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 2018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40/18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Оксана Олеговна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экономист-менеджер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переводчик английского языка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на предприятии (на транспорте)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и педагогика профессионального образования», 2020 г.        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7/0,8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Иностранный язык. Иностранный язык в профессиональной деятельности. Основы исследовательской деятельности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 Валентина Юрьевна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 2019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на право проведения чемпионатов по стандартам </w:t>
            </w: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WORLDSKILS</w:t>
            </w: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педагогических инноваций: акселератор педагогических инициатив» , 2021 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ассортимента. Прием КР. Организация процессов </w:t>
            </w:r>
            <w:proofErr w:type="gramStart"/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приготовления,  подготовки</w:t>
            </w:r>
            <w:proofErr w:type="gramEnd"/>
            <w:r w:rsidRPr="009F318D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реализации холодных блюд, кулинарных изделий сложного ассортимента. Процессы приготовления холодных блюд, кулинарных изделий, закусок сложного ассортимента. </w:t>
            </w:r>
            <w:proofErr w:type="gramStart"/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Организация  процессов</w:t>
            </w:r>
            <w:proofErr w:type="gramEnd"/>
            <w:r w:rsidRPr="009F318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холодных и горячих десертов, напитков сложного ассортимента. процессы приготовления холодных и горячих десертов, напитков сложного ассортимента. Организация приготовления хлебобулочных, мучных и кондитерских изделий. Процессы </w:t>
            </w:r>
            <w:proofErr w:type="gramStart"/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приготовления  хлебобулочных</w:t>
            </w:r>
            <w:proofErr w:type="gramEnd"/>
            <w:r w:rsidRPr="009F318D">
              <w:rPr>
                <w:rFonts w:ascii="Times New Roman" w:hAnsi="Times New Roman" w:cs="Times New Roman"/>
                <w:sz w:val="20"/>
                <w:szCs w:val="20"/>
              </w:rPr>
              <w:t xml:space="preserve">, мучных и </w:t>
            </w:r>
            <w:r w:rsidRPr="009F3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кондитерских изделий сложного ассортимента. Подготовка по рабочей профессии Повар.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Цыбанева</w:t>
            </w:r>
            <w:proofErr w:type="spell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педагогических инноваций: акселератор педагогических инициатив», 2021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преподавания физической культуры в СПО в соответствии с ФГОС СПО», 2022 г. 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Безопасность жизнедеятельности. Учебные военные сборы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Чуева Анна Геннадьевна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коммерции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коммерция (торговое дело)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продуктов и организация общественного питания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образования», 2014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 регионального чемпионата «Молодые профессионалы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Калькуляция и учет. Основы калькуляции. Организация приготовления хлебобулочных, мучных и кондитерских изделий. Процессы приготовления хлебобулочных, мучных и кондитерских изделий. Консультации по ПЭР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Чешева</w:t>
            </w:r>
            <w:proofErr w:type="spell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«Информационная безопасность в сети Интернет», 2020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«Эмоциональное выгорание педагогов. Профилактика и способы преодоления» 2020 г.</w:t>
            </w: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8D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Литература. Культура речи. Русский язык и культура речи.</w:t>
            </w:r>
          </w:p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18D" w:rsidRPr="009F318D" w:rsidTr="009F318D">
        <w:tc>
          <w:tcPr>
            <w:tcW w:w="1535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Яровая Нина Павловна</w:t>
            </w:r>
          </w:p>
        </w:tc>
        <w:tc>
          <w:tcPr>
            <w:tcW w:w="1861" w:type="dxa"/>
          </w:tcPr>
          <w:p w:rsidR="009F318D" w:rsidRPr="00772DB6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B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11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техник-строитель</w:t>
            </w:r>
          </w:p>
        </w:tc>
        <w:tc>
          <w:tcPr>
            <w:tcW w:w="1758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026" w:type="dxa"/>
          </w:tcPr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образования», 2016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практики студентов в соответствии с требованиями ФГОС педагогических направлений подготовки», 2021 г.</w:t>
            </w:r>
          </w:p>
          <w:p w:rsidR="009F318D" w:rsidRPr="00772DB6" w:rsidRDefault="009F318D" w:rsidP="009F3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9F318D" w:rsidRPr="00B52663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63">
              <w:rPr>
                <w:rFonts w:ascii="Times New Roman" w:hAnsi="Times New Roman" w:cs="Times New Roman"/>
                <w:sz w:val="20"/>
                <w:szCs w:val="20"/>
              </w:rPr>
              <w:t>42/41</w:t>
            </w:r>
          </w:p>
        </w:tc>
        <w:tc>
          <w:tcPr>
            <w:tcW w:w="3318" w:type="dxa"/>
          </w:tcPr>
          <w:p w:rsidR="009F318D" w:rsidRPr="009F318D" w:rsidRDefault="009F318D" w:rsidP="009F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B12" w:rsidRPr="0065172C" w:rsidRDefault="00703B12" w:rsidP="00703B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4DD3" w:rsidRDefault="00C44DD3" w:rsidP="00703B12">
      <w:pPr>
        <w:jc w:val="center"/>
      </w:pPr>
    </w:p>
    <w:sectPr w:rsidR="00C44DD3" w:rsidSect="00703B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2E"/>
    <w:rsid w:val="00703B12"/>
    <w:rsid w:val="007136AE"/>
    <w:rsid w:val="00772DB6"/>
    <w:rsid w:val="009C242E"/>
    <w:rsid w:val="009F318D"/>
    <w:rsid w:val="00B52663"/>
    <w:rsid w:val="00C44DD3"/>
    <w:rsid w:val="00C85698"/>
    <w:rsid w:val="00ED381B"/>
    <w:rsid w:val="00E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89E"/>
  <w15:chartTrackingRefBased/>
  <w15:docId w15:val="{484B7653-146F-4900-9D1E-D4503D9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2023-01-11T01:02:00Z</dcterms:created>
  <dcterms:modified xsi:type="dcterms:W3CDTF">2023-01-11T06:30:00Z</dcterms:modified>
</cp:coreProperties>
</file>