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 технологический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A574D8" w:rsidP="00E9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2432" w:rsidRPr="00E32432" w:rsidRDefault="004D3EC3" w:rsidP="00E324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E32432">
        <w:rPr>
          <w:rFonts w:ascii="Times New Roman" w:hAnsi="Times New Roman" w:cs="Times New Roman"/>
          <w:sz w:val="28"/>
          <w:szCs w:val="28"/>
        </w:rPr>
        <w:t xml:space="preserve"> </w:t>
      </w:r>
      <w:r w:rsidR="00E32432" w:rsidRPr="00E32432">
        <w:rPr>
          <w:rFonts w:ascii="Times New Roman" w:hAnsi="Times New Roman" w:cs="Times New Roman"/>
          <w:sz w:val="28"/>
          <w:szCs w:val="28"/>
        </w:rPr>
        <w:t>08.02.09 Монтаж, наладка и эксплуатация электрооборудования промышленных и гражданских зданий.</w:t>
      </w:r>
      <w:r w:rsidR="00E32432" w:rsidRPr="00E3243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E4590" w:rsidRPr="00EE4590" w:rsidRDefault="00A574D8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99780F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   Утверждаю</w:t>
      </w:r>
    </w:p>
    <w:p w:rsidR="00A91D36" w:rsidRDefault="0099780F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гуманитарных и</w:t>
      </w:r>
    </w:p>
    <w:p w:rsidR="00454AF1" w:rsidRDefault="0099780F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AA7A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="00454A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 </w:t>
      </w:r>
      <w:r w:rsidR="00A74AA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</w:t>
      </w:r>
      <w:r w:rsidR="00454AF1">
        <w:rPr>
          <w:rFonts w:ascii="Times New Roman" w:hAnsi="Times New Roman" w:cs="Times New Roman"/>
          <w:sz w:val="28"/>
          <w:szCs w:val="28"/>
        </w:rPr>
        <w:t>Зам. директора по УР</w:t>
      </w:r>
    </w:p>
    <w:p w:rsidR="00454AF1" w:rsidRDefault="00454AF1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                                                                        </w:t>
      </w:r>
      <w:r w:rsidR="00A74AA7">
        <w:rPr>
          <w:rFonts w:ascii="Times New Roman" w:hAnsi="Times New Roman" w:cs="Times New Roman"/>
          <w:sz w:val="28"/>
          <w:szCs w:val="28"/>
        </w:rPr>
        <w:t xml:space="preserve">      ______</w:t>
      </w:r>
      <w:r>
        <w:rPr>
          <w:rFonts w:ascii="Times New Roman" w:hAnsi="Times New Roman" w:cs="Times New Roman"/>
          <w:sz w:val="28"/>
          <w:szCs w:val="28"/>
        </w:rPr>
        <w:t xml:space="preserve"> Чернышенко О.П.</w:t>
      </w:r>
    </w:p>
    <w:p w:rsidR="0099780F" w:rsidRDefault="00FC2304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Ткачёва М.В.    </w:t>
      </w:r>
      <w:r w:rsidR="00454AF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____»______</w:t>
      </w:r>
      <w:r w:rsidR="00EE4590">
        <w:rPr>
          <w:rFonts w:ascii="Times New Roman" w:hAnsi="Times New Roman" w:cs="Times New Roman"/>
          <w:sz w:val="28"/>
          <w:szCs w:val="28"/>
        </w:rPr>
        <w:t>202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4590">
        <w:rPr>
          <w:rFonts w:ascii="Times New Roman" w:hAnsi="Times New Roman" w:cs="Times New Roman"/>
          <w:sz w:val="28"/>
          <w:szCs w:val="28"/>
        </w:rPr>
        <w:t xml:space="preserve">            «____» _________202</w:t>
      </w:r>
      <w:r w:rsidR="00A74AA7">
        <w:rPr>
          <w:rFonts w:ascii="Times New Roman" w:hAnsi="Times New Roman" w:cs="Times New Roman"/>
          <w:sz w:val="28"/>
          <w:szCs w:val="28"/>
        </w:rPr>
        <w:t xml:space="preserve">   г.</w:t>
      </w: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7021"/>
        <w:gridCol w:w="12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AD451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  <w:bookmarkStart w:id="0" w:name="_GoBack"/>
            <w:bookmarkEnd w:id="0"/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CD1A3F" w:rsidRPr="00CD1A3F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CD1A3F" w:rsidRPr="00CD1A3F"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зданий.</w:t>
      </w:r>
      <w:r w:rsidR="00CD1A3F" w:rsidRPr="00CD1A3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регионов мира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экономического развития ведущих регионов мира;</w:t>
      </w:r>
    </w:p>
    <w:p w:rsidR="00976685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470">
        <w:rPr>
          <w:rFonts w:ascii="Times New Roman" w:hAnsi="Times New Roman" w:cs="Times New Roman"/>
          <w:sz w:val="24"/>
          <w:szCs w:val="24"/>
        </w:rPr>
        <w:t xml:space="preserve">Характеризовать деятельность    </w:t>
      </w:r>
      <w:r>
        <w:rPr>
          <w:rFonts w:ascii="Times New Roman" w:hAnsi="Times New Roman" w:cs="Times New Roman"/>
          <w:sz w:val="24"/>
          <w:szCs w:val="24"/>
        </w:rPr>
        <w:t>ОНН, НАТО, ЕС и др. организаций;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 xml:space="preserve">2.1. В результате освоения </w:t>
      </w:r>
      <w:proofErr w:type="gramStart"/>
      <w:r w:rsidRPr="00EE522B">
        <w:rPr>
          <w:rFonts w:ascii="Times New Roman" w:hAnsi="Times New Roman"/>
          <w:b/>
          <w:sz w:val="24"/>
          <w:szCs w:val="24"/>
        </w:rPr>
        <w:t>УД</w:t>
      </w:r>
      <w:proofErr w:type="gramEnd"/>
      <w:r w:rsidRPr="00EE522B">
        <w:rPr>
          <w:rFonts w:ascii="Times New Roman" w:hAnsi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492"/>
        <w:gridCol w:w="8113"/>
      </w:tblGrid>
      <w:tr w:rsidR="00EE522B" w:rsidRPr="00EE522B" w:rsidTr="00FE5987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FE5987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FE5987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A5682B" w:rsidRPr="00EE522B" w:rsidTr="00FE5987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5682B" w:rsidRPr="00EE522B" w:rsidTr="00FE5987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A5682B" w:rsidRPr="00EE522B" w:rsidTr="00FE5987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A5682B" w:rsidRPr="00EE522B" w:rsidTr="00FE5987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A5682B" w:rsidRPr="00EE522B" w:rsidTr="00FE5987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A5682B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A5682B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A5682B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lastRenderedPageBreak/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224FAD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ключевых регионов мира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ООН, НАТО, ЕС и др. организаций и их деятельности;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224FAD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48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96272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</w:t>
      </w:r>
      <w:r w:rsidR="00956495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часов, самостоятельной работы - 2 часа.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4"/>
        <w:gridCol w:w="1693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224FA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87649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CD1A3F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30</w:t>
            </w:r>
          </w:p>
        </w:tc>
      </w:tr>
      <w:tr w:rsidR="00CD1A3F" w:rsidRPr="00EE522B" w:rsidTr="00EE522B">
        <w:tc>
          <w:tcPr>
            <w:tcW w:w="8152" w:type="dxa"/>
          </w:tcPr>
          <w:p w:rsidR="00CD1A3F" w:rsidRPr="00EE522B" w:rsidRDefault="00CD1A3F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Практические занятия </w:t>
            </w:r>
          </w:p>
        </w:tc>
        <w:tc>
          <w:tcPr>
            <w:tcW w:w="1702" w:type="dxa"/>
          </w:tcPr>
          <w:p w:rsidR="00CD1A3F" w:rsidRDefault="00CD1A3F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</w:t>
            </w:r>
          </w:p>
        </w:tc>
      </w:tr>
      <w:tr w:rsidR="00956495" w:rsidRPr="00EE522B" w:rsidTr="00EE522B">
        <w:tc>
          <w:tcPr>
            <w:tcW w:w="8152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</w:t>
            </w:r>
          </w:p>
        </w:tc>
        <w:tc>
          <w:tcPr>
            <w:tcW w:w="1702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9110B">
          <w:foot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502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694"/>
        <w:gridCol w:w="9214"/>
        <w:gridCol w:w="709"/>
        <w:gridCol w:w="850"/>
        <w:gridCol w:w="1560"/>
      </w:tblGrid>
      <w:tr w:rsidR="00BB5671" w:rsidRPr="00ED3339" w:rsidTr="000A2898">
        <w:tc>
          <w:tcPr>
            <w:tcW w:w="2694" w:type="dxa"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4" w:type="dxa"/>
          </w:tcPr>
          <w:p w:rsidR="00BB5671" w:rsidRPr="00ED333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:rsidR="00BB5671" w:rsidRPr="00ED333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:rsidR="00BB5671" w:rsidRPr="00C51F0D" w:rsidRDefault="00565829" w:rsidP="000A2898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560" w:type="dxa"/>
          </w:tcPr>
          <w:p w:rsidR="00BB5671" w:rsidRPr="000C510A" w:rsidRDefault="00BB5671" w:rsidP="000A2898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 xml:space="preserve">Коды компетенций и результатов, формированию </w:t>
            </w:r>
            <w:proofErr w:type="spellStart"/>
            <w:r w:rsidRPr="000C510A">
              <w:rPr>
                <w:b/>
                <w:sz w:val="18"/>
                <w:szCs w:val="18"/>
              </w:rPr>
              <w:t>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</w:t>
            </w:r>
            <w:proofErr w:type="spellEnd"/>
            <w:r w:rsidRPr="000C510A">
              <w:rPr>
                <w:b/>
                <w:sz w:val="18"/>
                <w:szCs w:val="18"/>
              </w:rPr>
              <w:t xml:space="preserve"> элемент программы</w:t>
            </w:r>
          </w:p>
        </w:tc>
      </w:tr>
      <w:tr w:rsidR="00BB5671" w:rsidRPr="00ED3339" w:rsidTr="000A2898">
        <w:trPr>
          <w:trHeight w:val="300"/>
        </w:trPr>
        <w:tc>
          <w:tcPr>
            <w:tcW w:w="2694" w:type="dxa"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BB5671" w:rsidRPr="00ED333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5671" w:rsidRPr="00ED333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5671" w:rsidRPr="00ED3339" w:rsidRDefault="00BB5671" w:rsidP="000A2898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5671" w:rsidRPr="00ED3339" w:rsidRDefault="00BB5671" w:rsidP="000A289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:rsidTr="000A2898">
        <w:trPr>
          <w:trHeight w:val="897"/>
        </w:trPr>
        <w:tc>
          <w:tcPr>
            <w:tcW w:w="2694" w:type="dxa"/>
          </w:tcPr>
          <w:p w:rsidR="001F1FCB" w:rsidRPr="000A2898" w:rsidRDefault="001F1FCB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4" w:type="dxa"/>
          </w:tcPr>
          <w:p w:rsidR="001F1FCB" w:rsidRPr="00565829" w:rsidRDefault="001F1FCB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«международные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:rsidR="001F1FCB" w:rsidRPr="00565829" w:rsidRDefault="001F1FCB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FCB" w:rsidRPr="00565829" w:rsidRDefault="001F1FCB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70BF4" w:rsidRPr="00565829" w:rsidRDefault="00170BF4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F1FCB" w:rsidRPr="00565829" w:rsidRDefault="00170BF4" w:rsidP="000A2898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A2898">
        <w:tc>
          <w:tcPr>
            <w:tcW w:w="2694" w:type="dxa"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:rsidR="00BB5671" w:rsidRPr="00565829" w:rsidRDefault="001449A8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c>
          <w:tcPr>
            <w:tcW w:w="2694" w:type="dxa"/>
            <w:vMerge w:val="restart"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rPr>
          <w:trHeight w:val="1136"/>
        </w:trPr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Теоретические дискуссии по проблемам глобализации: узко дисциплинарный, идеологический, исторический подходы. Воздействие глобализации на экономические процессы в мире.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E257D" w:rsidRPr="00565829" w:rsidRDefault="00FE257D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FE257D" w:rsidRPr="00565829" w:rsidRDefault="00FE257D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rPr>
          <w:trHeight w:val="1284"/>
        </w:trPr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</w:t>
            </w:r>
            <w:proofErr w:type="spellStart"/>
            <w:r w:rsidRPr="00565829">
              <w:rPr>
                <w:rFonts w:eastAsiaTheme="minorEastAsia"/>
                <w:sz w:val="24"/>
                <w:szCs w:val="24"/>
              </w:rPr>
              <w:t>антиглобалистского</w:t>
            </w:r>
            <w:proofErr w:type="spellEnd"/>
            <w:r w:rsidRPr="00565829">
              <w:rPr>
                <w:rFonts w:eastAsiaTheme="minorEastAsia"/>
                <w:sz w:val="24"/>
                <w:szCs w:val="24"/>
              </w:rPr>
              <w:t xml:space="preserve"> движения. Воздействие глобализации на современную Россию.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E257D" w:rsidRPr="00565829" w:rsidRDefault="00FE257D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FE257D" w:rsidRPr="00565829" w:rsidRDefault="00FE257D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rPr>
          <w:trHeight w:val="225"/>
        </w:trPr>
        <w:tc>
          <w:tcPr>
            <w:tcW w:w="2694" w:type="dxa"/>
            <w:vMerge w:val="restart"/>
          </w:tcPr>
          <w:p w:rsidR="00551145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Проблема противодействия терроризму в современном мире</w:t>
            </w: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rPr>
          <w:trHeight w:val="570"/>
        </w:trPr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</w:tcPr>
          <w:p w:rsidR="00BB5671" w:rsidRPr="00565829" w:rsidRDefault="007E503F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 xml:space="preserve"> Практическая работа 1</w:t>
            </w:r>
            <w:r>
              <w:rPr>
                <w:rFonts w:eastAsiaTheme="minorEastAsia"/>
                <w:b/>
                <w:sz w:val="24"/>
                <w:szCs w:val="24"/>
              </w:rPr>
              <w:t>. Т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ерроризм и его опасность в современных условиях. Международные правовые акты по борьбе с терроризмом. Объективные и субъективные трудности в борьбе с международным терроризмом.</w:t>
            </w:r>
          </w:p>
        </w:tc>
        <w:tc>
          <w:tcPr>
            <w:tcW w:w="709" w:type="dxa"/>
          </w:tcPr>
          <w:p w:rsidR="00BB5671" w:rsidRPr="00565829" w:rsidRDefault="001449A8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70BF4" w:rsidRPr="00565829" w:rsidRDefault="00170BF4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c>
          <w:tcPr>
            <w:tcW w:w="2694" w:type="dxa"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:rsidR="00BB5671" w:rsidRPr="00565829" w:rsidRDefault="007939B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c>
          <w:tcPr>
            <w:tcW w:w="2694" w:type="dxa"/>
            <w:vMerge w:val="restart"/>
          </w:tcPr>
          <w:p w:rsidR="004D71FE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Тема 2.1</w:t>
            </w:r>
          </w:p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С</w:t>
            </w:r>
            <w:r w:rsidR="00BD4434" w:rsidRPr="000A2898">
              <w:rPr>
                <w:rFonts w:eastAsiaTheme="minorEastAsia"/>
                <w:b/>
                <w:bCs/>
                <w:sz w:val="24"/>
                <w:szCs w:val="24"/>
              </w:rPr>
              <w:t xml:space="preserve">ущность и типология </w:t>
            </w:r>
            <w:proofErr w:type="spellStart"/>
            <w:r w:rsidR="00BD4434" w:rsidRPr="000A2898">
              <w:rPr>
                <w:rFonts w:eastAsiaTheme="minorEastAsia"/>
                <w:b/>
                <w:bCs/>
                <w:sz w:val="24"/>
                <w:szCs w:val="24"/>
              </w:rPr>
              <w:t>междунар</w:t>
            </w:r>
            <w:proofErr w:type="spellEnd"/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</w:t>
            </w:r>
            <w:r w:rsidR="007939B5" w:rsidRPr="000A2898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0A2898">
              <w:rPr>
                <w:rFonts w:eastAsiaTheme="minorEastAsia"/>
                <w:b/>
                <w:bCs/>
                <w:sz w:val="24"/>
                <w:szCs w:val="24"/>
              </w:rPr>
              <w:t>Возникновение, структура и принципы деятельности ООН.</w:t>
            </w: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rPr>
          <w:trHeight w:val="1588"/>
        </w:trPr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руководящие органы, процедура принятия решений. Роль Организации Объединенных Наций в урегулировании международных конфликтов. Миротворческие операции ООН.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70BF4" w:rsidRPr="00565829" w:rsidRDefault="00170BF4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c>
          <w:tcPr>
            <w:tcW w:w="2694" w:type="dxa"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lastRenderedPageBreak/>
              <w:t>Раздел 3</w:t>
            </w: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Внешняя политика России и современные международные отношения</w:t>
            </w:r>
          </w:p>
        </w:tc>
        <w:tc>
          <w:tcPr>
            <w:tcW w:w="709" w:type="dxa"/>
          </w:tcPr>
          <w:p w:rsidR="00BB5671" w:rsidRPr="00565829" w:rsidRDefault="0090706E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A2898">
        <w:tc>
          <w:tcPr>
            <w:tcW w:w="2694" w:type="dxa"/>
            <w:vMerge w:val="restart"/>
          </w:tcPr>
          <w:p w:rsidR="00BD4434" w:rsidRPr="000A2898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:rsidR="00BD4434" w:rsidRPr="000A2898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9214" w:type="dxa"/>
          </w:tcPr>
          <w:p w:rsidR="00BD4434" w:rsidRPr="00565829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BD4434" w:rsidRPr="00565829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3F388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BD4434" w:rsidRPr="00565829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BD4434" w:rsidRPr="00565829" w:rsidRDefault="00BD4434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BD4434" w:rsidRPr="00565829" w:rsidRDefault="00BD4434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BD4434" w:rsidRPr="00565829" w:rsidRDefault="00BD4434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D4434" w:rsidRPr="00565829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A2898">
        <w:trPr>
          <w:trHeight w:val="546"/>
        </w:trPr>
        <w:tc>
          <w:tcPr>
            <w:tcW w:w="2694" w:type="dxa"/>
            <w:vMerge/>
          </w:tcPr>
          <w:p w:rsidR="00BD4434" w:rsidRPr="000A2898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BD4434" w:rsidRPr="00565829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:rsidR="00BD4434" w:rsidRPr="00565829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4434" w:rsidRPr="00565829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D4434" w:rsidRPr="00565829" w:rsidRDefault="00BD4434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rPr>
          <w:trHeight w:val="286"/>
        </w:trPr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BB5671" w:rsidRPr="00565829" w:rsidRDefault="00BC28E8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>Практическая</w:t>
            </w:r>
            <w:r w:rsidR="001D22FF">
              <w:rPr>
                <w:rFonts w:eastAsiaTheme="minorEastAsia"/>
                <w:b/>
                <w:sz w:val="24"/>
                <w:szCs w:val="24"/>
              </w:rPr>
              <w:t xml:space="preserve"> работа 2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BB5671" w:rsidRPr="00565829" w:rsidRDefault="00AD1586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:rsidR="00BB5671" w:rsidRPr="003F3881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F3881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:rsidTr="000A2898">
        <w:tc>
          <w:tcPr>
            <w:tcW w:w="2694" w:type="dxa"/>
            <w:vMerge w:val="restart"/>
          </w:tcPr>
          <w:p w:rsidR="0021394D" w:rsidRPr="000A2898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:rsidR="0021394D" w:rsidRPr="000A2898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9214" w:type="dxa"/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21394D" w:rsidRPr="00565829" w:rsidRDefault="0021394D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21394D" w:rsidRPr="00565829" w:rsidRDefault="0021394D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21394D" w:rsidRPr="00565829" w:rsidRDefault="0021394D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A2898">
        <w:trPr>
          <w:trHeight w:val="602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21394D" w:rsidRPr="000A2898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:rsidTr="000A2898">
        <w:tc>
          <w:tcPr>
            <w:tcW w:w="2694" w:type="dxa"/>
            <w:vMerge/>
          </w:tcPr>
          <w:p w:rsidR="0020567E" w:rsidRPr="000A2898" w:rsidRDefault="0020567E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567E" w:rsidRPr="00565829" w:rsidRDefault="00BC28E8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>Практическая работа</w:t>
            </w:r>
            <w:r w:rsidR="001D22FF">
              <w:rPr>
                <w:rFonts w:eastAsiaTheme="minorEastAsia"/>
                <w:b/>
                <w:sz w:val="24"/>
                <w:szCs w:val="24"/>
              </w:rPr>
              <w:t xml:space="preserve"> 3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. </w:t>
            </w:r>
            <w:r w:rsidR="0020567E"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:rsidR="0020567E" w:rsidRPr="00565829" w:rsidRDefault="0020567E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567E" w:rsidRPr="00565829" w:rsidRDefault="0020567E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0567E" w:rsidRPr="00565829" w:rsidRDefault="0020567E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A2898">
        <w:tc>
          <w:tcPr>
            <w:tcW w:w="2694" w:type="dxa"/>
            <w:vMerge/>
          </w:tcPr>
          <w:p w:rsidR="0021394D" w:rsidRPr="000A2898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Проблема ПРО в российско-американских отношениях</w:t>
            </w:r>
          </w:p>
        </w:tc>
        <w:tc>
          <w:tcPr>
            <w:tcW w:w="709" w:type="dxa"/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</w:tcPr>
          <w:p w:rsidR="0021394D" w:rsidRPr="00565829" w:rsidRDefault="0021394D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c>
          <w:tcPr>
            <w:tcW w:w="2694" w:type="dxa"/>
            <w:vMerge w:val="restart"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A2898">
        <w:tc>
          <w:tcPr>
            <w:tcW w:w="2694" w:type="dxa"/>
            <w:vMerge/>
          </w:tcPr>
          <w:p w:rsidR="00DE2999" w:rsidRPr="000A2898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DE2999" w:rsidRPr="00565829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</w:t>
            </w:r>
            <w:r w:rsidR="001D22FF" w:rsidRPr="00BC28E8">
              <w:rPr>
                <w:rFonts w:eastAsiaTheme="minorEastAsia"/>
                <w:b/>
                <w:sz w:val="24"/>
                <w:szCs w:val="24"/>
              </w:rPr>
              <w:t>Практическая работа</w:t>
            </w:r>
            <w:r w:rsidR="001D22FF">
              <w:rPr>
                <w:rFonts w:eastAsiaTheme="minorEastAsia"/>
                <w:b/>
                <w:sz w:val="24"/>
                <w:szCs w:val="24"/>
              </w:rPr>
              <w:t xml:space="preserve"> 4.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:rsidR="00DE2999" w:rsidRPr="00565829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DE2999" w:rsidRPr="00565829" w:rsidRDefault="00DE2999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DE2999" w:rsidRPr="00565829" w:rsidRDefault="00DE2999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DE2999" w:rsidRPr="00565829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A2898">
        <w:trPr>
          <w:trHeight w:val="240"/>
        </w:trPr>
        <w:tc>
          <w:tcPr>
            <w:tcW w:w="2694" w:type="dxa"/>
            <w:vMerge/>
          </w:tcPr>
          <w:p w:rsidR="00DE2999" w:rsidRPr="000A2898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DE2999" w:rsidRPr="00565829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ПАСЕ и чеченская проблема. Проблема расширения НАТО на Восток.</w:t>
            </w:r>
          </w:p>
        </w:tc>
        <w:tc>
          <w:tcPr>
            <w:tcW w:w="709" w:type="dxa"/>
          </w:tcPr>
          <w:p w:rsidR="00DE2999" w:rsidRPr="00565829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</w:tcPr>
          <w:p w:rsidR="00DE2999" w:rsidRPr="00565829" w:rsidRDefault="00DE2999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c>
          <w:tcPr>
            <w:tcW w:w="2694" w:type="dxa"/>
            <w:vMerge w:val="restart"/>
            <w:shd w:val="clear" w:color="auto" w:fill="auto"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Тема 3.4.</w:t>
            </w:r>
          </w:p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Постсоветское пространство во внешней политике современной России</w:t>
            </w: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rPr>
          <w:trHeight w:val="440"/>
        </w:trPr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BB5671" w:rsidRPr="00565829" w:rsidRDefault="001D22FF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>Практическая работа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 5. </w:t>
            </w:r>
            <w:r w:rsidR="00BB5671" w:rsidRPr="00565829">
              <w:rPr>
                <w:rFonts w:eastAsiaTheme="minorEastAsia"/>
                <w:sz w:val="24"/>
                <w:szCs w:val="24"/>
              </w:rPr>
              <w:t xml:space="preserve">Проблемы и перспективы развития СНГ. Отношения России с Украиной, Белоруссией и Молдовой. 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rPr>
          <w:trHeight w:val="164"/>
        </w:trPr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845BF3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Карабахский вооруженный конфликт. Грузино-осетинский конфликт</w:t>
            </w:r>
            <w:r w:rsidR="00C6286A"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Грузино-абхазский конфликт. </w:t>
            </w: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Вооруженный конфликт в Приднестровье. Гражданская война в Таджикистане. 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770BA5" w:rsidRDefault="00770BA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A258C" w:rsidRPr="00565829" w:rsidRDefault="002A258C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E2999" w:rsidRPr="00565829" w:rsidRDefault="00DE2999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DE2999" w:rsidRPr="00565829" w:rsidRDefault="00DE2999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70BA5" w:rsidRPr="00ED3339" w:rsidTr="000A2898">
        <w:trPr>
          <w:trHeight w:val="1304"/>
        </w:trPr>
        <w:tc>
          <w:tcPr>
            <w:tcW w:w="2694" w:type="dxa"/>
            <w:vMerge w:val="restart"/>
          </w:tcPr>
          <w:p w:rsidR="00770BA5" w:rsidRPr="000A2898" w:rsidRDefault="00770BA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lastRenderedPageBreak/>
              <w:t>Тема 3.5.</w:t>
            </w:r>
          </w:p>
          <w:p w:rsidR="00770BA5" w:rsidRPr="000A2898" w:rsidRDefault="00770BA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9214" w:type="dxa"/>
          </w:tcPr>
          <w:p w:rsidR="00770BA5" w:rsidRPr="00565829" w:rsidRDefault="00770BA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sz w:val="24"/>
                <w:szCs w:val="24"/>
              </w:rPr>
              <w:t>Историческое наследие и современное состояние отношений России с восточноевропейскими странами. 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:rsidR="00770BA5" w:rsidRPr="00565829" w:rsidRDefault="00770BA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70BA5" w:rsidRPr="00565829" w:rsidRDefault="00770BA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70BA5" w:rsidRPr="00565829" w:rsidRDefault="00770BA5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770BA5" w:rsidRPr="00565829" w:rsidRDefault="00770BA5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770BA5" w:rsidRPr="00565829" w:rsidRDefault="00770BA5" w:rsidP="000A2898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A2898">
        <w:trPr>
          <w:trHeight w:val="375"/>
        </w:trPr>
        <w:tc>
          <w:tcPr>
            <w:tcW w:w="2694" w:type="dxa"/>
            <w:vMerge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BB5671" w:rsidRPr="00565829" w:rsidRDefault="00BB63EE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>Практическая работа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 6.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305EF" w:rsidRPr="00ED3339" w:rsidTr="000A2898">
        <w:trPr>
          <w:trHeight w:val="1028"/>
        </w:trPr>
        <w:tc>
          <w:tcPr>
            <w:tcW w:w="2694" w:type="dxa"/>
            <w:vMerge w:val="restart"/>
          </w:tcPr>
          <w:p w:rsidR="006305EF" w:rsidRPr="000A2898" w:rsidRDefault="006305EF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Тема 3.6.</w:t>
            </w:r>
          </w:p>
          <w:p w:rsidR="006305EF" w:rsidRPr="000A2898" w:rsidRDefault="006305EF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 xml:space="preserve">Внешняя политика России и международные отношения в </w:t>
            </w:r>
            <w:proofErr w:type="spellStart"/>
            <w:r w:rsidRPr="000A2898">
              <w:rPr>
                <w:rFonts w:eastAsiaTheme="minorEastAsia"/>
                <w:b/>
                <w:sz w:val="24"/>
                <w:szCs w:val="24"/>
              </w:rPr>
              <w:t>Азиатско</w:t>
            </w:r>
            <w:proofErr w:type="spellEnd"/>
            <w:r w:rsidRPr="000A2898">
              <w:rPr>
                <w:rFonts w:eastAsiaTheme="minorEastAsia"/>
                <w:b/>
                <w:sz w:val="24"/>
                <w:szCs w:val="24"/>
              </w:rPr>
              <w:t xml:space="preserve"> –Тихоокеанском регионе</w:t>
            </w:r>
          </w:p>
        </w:tc>
        <w:tc>
          <w:tcPr>
            <w:tcW w:w="9214" w:type="dxa"/>
          </w:tcPr>
          <w:p w:rsidR="006305EF" w:rsidRPr="00565829" w:rsidRDefault="006305EF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 w:rsidRPr="00565829">
              <w:rPr>
                <w:rFonts w:eastAsiaTheme="minorEastAsia"/>
                <w:sz w:val="24"/>
                <w:szCs w:val="24"/>
              </w:rPr>
              <w:t>. Россия и интеграционные процессы в Азиатско-тихоокеанском регионе. Внешняя политика КНР и российско-китайские отношения.</w:t>
            </w:r>
          </w:p>
        </w:tc>
        <w:tc>
          <w:tcPr>
            <w:tcW w:w="709" w:type="dxa"/>
          </w:tcPr>
          <w:p w:rsidR="006305EF" w:rsidRPr="00565829" w:rsidRDefault="006305EF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05EF" w:rsidRPr="00565829" w:rsidRDefault="006305EF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305EF" w:rsidRPr="00565829" w:rsidRDefault="006305EF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6305EF" w:rsidRPr="00565829" w:rsidRDefault="006305EF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6305EF" w:rsidRPr="00565829" w:rsidRDefault="006305EF" w:rsidP="000A2898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244597" w:rsidRPr="00ED3339" w:rsidTr="000A2898">
        <w:trPr>
          <w:trHeight w:val="435"/>
        </w:trPr>
        <w:tc>
          <w:tcPr>
            <w:tcW w:w="2694" w:type="dxa"/>
            <w:vMerge/>
          </w:tcPr>
          <w:p w:rsidR="00244597" w:rsidRPr="000A2898" w:rsidRDefault="00244597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44597" w:rsidRPr="00565829" w:rsidRDefault="00BB63EE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 xml:space="preserve"> Практическая работа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 7. Р</w:t>
            </w:r>
            <w:r w:rsidR="00244597" w:rsidRPr="00565829">
              <w:rPr>
                <w:rFonts w:eastAsiaTheme="minorEastAsia"/>
                <w:sz w:val="24"/>
                <w:szCs w:val="24"/>
              </w:rPr>
              <w:t xml:space="preserve">оссия и Япония. Россия и проблема Корейского полуострова. </w:t>
            </w:r>
          </w:p>
        </w:tc>
        <w:tc>
          <w:tcPr>
            <w:tcW w:w="709" w:type="dxa"/>
          </w:tcPr>
          <w:p w:rsidR="00244597" w:rsidRPr="00565829" w:rsidRDefault="00244597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44597" w:rsidRPr="00565829" w:rsidRDefault="00244597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44597" w:rsidRPr="00ED3339" w:rsidTr="000A2898">
        <w:trPr>
          <w:trHeight w:val="435"/>
        </w:trPr>
        <w:tc>
          <w:tcPr>
            <w:tcW w:w="2694" w:type="dxa"/>
            <w:vMerge/>
          </w:tcPr>
          <w:p w:rsidR="00244597" w:rsidRPr="000A2898" w:rsidRDefault="00244597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44597" w:rsidRPr="00565829" w:rsidRDefault="00244597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Отношения России со странами Юго-Восточной и Южной Азии</w:t>
            </w:r>
          </w:p>
        </w:tc>
        <w:tc>
          <w:tcPr>
            <w:tcW w:w="709" w:type="dxa"/>
          </w:tcPr>
          <w:p w:rsidR="00244597" w:rsidRPr="00565829" w:rsidRDefault="00095ED8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44597" w:rsidRPr="00565829" w:rsidRDefault="00244597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A2855" w:rsidRPr="00ED3339" w:rsidTr="000A2898">
        <w:trPr>
          <w:trHeight w:val="752"/>
        </w:trPr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8A2855" w:rsidRPr="000A2898" w:rsidRDefault="008A285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Тема 3.7Внешняя политика России и международные отноше</w:t>
            </w:r>
            <w:r w:rsidR="00F74383" w:rsidRPr="000A2898">
              <w:rPr>
                <w:rFonts w:eastAsiaTheme="minorEastAsia"/>
                <w:b/>
                <w:sz w:val="24"/>
                <w:szCs w:val="24"/>
              </w:rPr>
              <w:t>ния на Ближнем и Среднем Вост</w:t>
            </w:r>
            <w:r w:rsidR="00845BF3" w:rsidRPr="000A2898">
              <w:rPr>
                <w:rFonts w:eastAsiaTheme="minorEastAsia"/>
                <w:b/>
                <w:sz w:val="24"/>
                <w:szCs w:val="24"/>
              </w:rPr>
              <w:t>оке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8A2855" w:rsidRPr="00565829" w:rsidRDefault="008A285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Содержание учебного материала.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 и проблемы ближневосточного урегулирования. 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2855" w:rsidRPr="00565829" w:rsidRDefault="008A285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855" w:rsidRPr="00565829" w:rsidRDefault="008A285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8A2855" w:rsidRPr="00565829" w:rsidRDefault="008A2855" w:rsidP="000A2898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A2855" w:rsidRPr="00565829" w:rsidRDefault="008A2855" w:rsidP="000A2898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8A2855" w:rsidRPr="00565829" w:rsidRDefault="008A285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2855" w:rsidRPr="00ED3339" w:rsidTr="000A2898">
        <w:trPr>
          <w:trHeight w:val="403"/>
        </w:trPr>
        <w:tc>
          <w:tcPr>
            <w:tcW w:w="2694" w:type="dxa"/>
            <w:vMerge/>
          </w:tcPr>
          <w:p w:rsidR="008A2855" w:rsidRPr="000A2898" w:rsidRDefault="008A285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8A2855" w:rsidRPr="00565829" w:rsidRDefault="00BB63EE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BC28E8">
              <w:rPr>
                <w:rFonts w:eastAsiaTheme="minorEastAsia"/>
                <w:b/>
                <w:sz w:val="24"/>
                <w:szCs w:val="24"/>
              </w:rPr>
              <w:t>Практическая работа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 8. </w:t>
            </w:r>
            <w:r w:rsidR="008A2855" w:rsidRPr="00565829">
              <w:rPr>
                <w:rFonts w:eastAsiaTheme="minorEastAsia"/>
                <w:bCs/>
                <w:sz w:val="24"/>
                <w:szCs w:val="24"/>
              </w:rPr>
              <w:t>Операция «Несокрушимая свобода» в Афганистане и позиция Российской Федерации</w:t>
            </w:r>
          </w:p>
        </w:tc>
        <w:tc>
          <w:tcPr>
            <w:tcW w:w="709" w:type="dxa"/>
          </w:tcPr>
          <w:p w:rsidR="008A2855" w:rsidRPr="00565829" w:rsidRDefault="008A285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2855" w:rsidRPr="00565829" w:rsidRDefault="008A285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</w:tcPr>
          <w:p w:rsidR="008A2855" w:rsidRPr="00565829" w:rsidRDefault="008A2855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A2898">
        <w:tc>
          <w:tcPr>
            <w:tcW w:w="11908" w:type="dxa"/>
            <w:gridSpan w:val="2"/>
          </w:tcPr>
          <w:p w:rsidR="00095ED8" w:rsidRPr="000A2898" w:rsidRDefault="00095ED8" w:rsidP="000A2898">
            <w:pPr>
              <w:jc w:val="right"/>
              <w:rPr>
                <w:sz w:val="24"/>
                <w:szCs w:val="24"/>
                <w:u w:color="000000"/>
              </w:rPr>
            </w:pPr>
            <w:r w:rsidRPr="000A2898">
              <w:rPr>
                <w:sz w:val="24"/>
                <w:szCs w:val="24"/>
                <w:u w:color="000000"/>
              </w:rPr>
              <w:t>Теоретические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3F3881" w:rsidP="000A2898">
            <w:pPr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48</w:t>
            </w:r>
          </w:p>
        </w:tc>
        <w:tc>
          <w:tcPr>
            <w:tcW w:w="1560" w:type="dxa"/>
          </w:tcPr>
          <w:p w:rsidR="00095ED8" w:rsidRPr="00565829" w:rsidRDefault="00095ED8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A2898">
        <w:tc>
          <w:tcPr>
            <w:tcW w:w="11908" w:type="dxa"/>
            <w:gridSpan w:val="2"/>
          </w:tcPr>
          <w:p w:rsidR="00BB5671" w:rsidRPr="000A2898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0A2898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BB5671" w:rsidRPr="00565829" w:rsidRDefault="003F388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:rsidR="00BB5671" w:rsidRPr="00565829" w:rsidRDefault="00BB5671" w:rsidP="000A2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E9110B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 Информационное</w:t>
      </w:r>
      <w:proofErr w:type="gramEnd"/>
      <w:r w:rsidR="002D1A51" w:rsidRPr="002D1A51">
        <w:rPr>
          <w:rFonts w:ascii="Times New Roman" w:hAnsi="Times New Roman" w:cs="Times New Roman"/>
          <w:b/>
          <w:sz w:val="24"/>
          <w:szCs w:val="24"/>
        </w:rPr>
        <w:t xml:space="preserve">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763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763084">
      <w:pPr>
        <w:pStyle w:val="a3"/>
        <w:numPr>
          <w:ilvl w:val="0"/>
          <w:numId w:val="8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BOOKS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76308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76308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proofErr w:type="gramEnd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90706E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накопительная система баллов, на основе которой выставляется итоговая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lastRenderedPageBreak/>
              <w:t>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6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E9110B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DE1" w:rsidRDefault="00D97DE1" w:rsidP="003028E2">
      <w:pPr>
        <w:spacing w:after="0" w:line="240" w:lineRule="auto"/>
      </w:pPr>
      <w:r>
        <w:separator/>
      </w:r>
    </w:p>
  </w:endnote>
  <w:endnote w:type="continuationSeparator" w:id="0">
    <w:p w:rsidR="00D97DE1" w:rsidRDefault="00D97DE1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EndPr/>
    <w:sdtContent>
      <w:p w:rsidR="007E503F" w:rsidRDefault="007E5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51D">
          <w:rPr>
            <w:noProof/>
          </w:rPr>
          <w:t>3</w:t>
        </w:r>
        <w:r>
          <w:fldChar w:fldCharType="end"/>
        </w:r>
      </w:p>
    </w:sdtContent>
  </w:sdt>
  <w:p w:rsidR="007E503F" w:rsidRDefault="007E5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DE1" w:rsidRDefault="00D97DE1" w:rsidP="003028E2">
      <w:pPr>
        <w:spacing w:after="0" w:line="240" w:lineRule="auto"/>
      </w:pPr>
      <w:r>
        <w:separator/>
      </w:r>
    </w:p>
  </w:footnote>
  <w:footnote w:type="continuationSeparator" w:id="0">
    <w:p w:rsidR="00D97DE1" w:rsidRDefault="00D97DE1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898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084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1D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4B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6EF7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97DE1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3B02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10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CD121-21C1-490E-B05D-4D0056B0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13</Pages>
  <Words>2776</Words>
  <Characters>15828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Пользователь</cp:lastModifiedBy>
  <cp:revision>36</cp:revision>
  <dcterms:created xsi:type="dcterms:W3CDTF">2023-08-29T16:31:00Z</dcterms:created>
  <dcterms:modified xsi:type="dcterms:W3CDTF">2025-02-03T04:51:00Z</dcterms:modified>
</cp:coreProperties>
</file>