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195293" w:rsidTr="0069408C">
        <w:tc>
          <w:tcPr>
            <w:tcW w:w="2942" w:type="dxa"/>
          </w:tcPr>
          <w:p w:rsidR="00195293" w:rsidRDefault="00D5756D" w:rsidP="0069408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</w:t>
            </w:r>
            <w:r w:rsidR="0069408C" w:rsidRPr="00907438">
              <w:rPr>
                <w:b w:val="0"/>
                <w:sz w:val="24"/>
              </w:rPr>
              <w:t>УТВЕРЖДЕНО</w:t>
            </w:r>
          </w:p>
        </w:tc>
      </w:tr>
      <w:tr w:rsidR="0069408C" w:rsidTr="0069408C">
        <w:tc>
          <w:tcPr>
            <w:tcW w:w="2942" w:type="dxa"/>
          </w:tcPr>
          <w:p w:rsidR="0069408C" w:rsidRPr="00907438" w:rsidRDefault="00D5756D" w:rsidP="0069408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</w:t>
            </w:r>
            <w:r w:rsidR="0069408C" w:rsidRPr="00907438">
              <w:rPr>
                <w:b w:val="0"/>
                <w:sz w:val="24"/>
              </w:rPr>
              <w:t xml:space="preserve">Приказом </w:t>
            </w:r>
          </w:p>
        </w:tc>
      </w:tr>
      <w:tr w:rsidR="0069408C" w:rsidTr="0069408C">
        <w:tc>
          <w:tcPr>
            <w:tcW w:w="2942" w:type="dxa"/>
          </w:tcPr>
          <w:p w:rsidR="0069408C" w:rsidRPr="00907438" w:rsidRDefault="00D5756D" w:rsidP="0069408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</w:t>
            </w:r>
            <w:r w:rsidR="0069408C" w:rsidRPr="00907438">
              <w:rPr>
                <w:b w:val="0"/>
                <w:sz w:val="24"/>
              </w:rPr>
              <w:t xml:space="preserve">КГБ ПОУ ХКОТСО </w:t>
            </w:r>
          </w:p>
        </w:tc>
      </w:tr>
      <w:tr w:rsidR="0069408C" w:rsidTr="0069408C">
        <w:tc>
          <w:tcPr>
            <w:tcW w:w="2942" w:type="dxa"/>
          </w:tcPr>
          <w:p w:rsidR="00D5756D" w:rsidRDefault="00D5756D" w:rsidP="00D5756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№01-05/153</w:t>
            </w:r>
          </w:p>
          <w:p w:rsidR="00D5756D" w:rsidRDefault="00D5756D" w:rsidP="00D5756D">
            <w:pPr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28.09.2015 г.</w:t>
            </w:r>
          </w:p>
          <w:p w:rsidR="0069408C" w:rsidRPr="00907438" w:rsidRDefault="0069408C" w:rsidP="0069408C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69408C" w:rsidTr="0069408C">
        <w:tc>
          <w:tcPr>
            <w:tcW w:w="2942" w:type="dxa"/>
          </w:tcPr>
          <w:p w:rsidR="0069408C" w:rsidRPr="0069408C" w:rsidRDefault="0069408C" w:rsidP="0069408C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C2DDE" w:rsidRPr="00907438" w:rsidRDefault="00EC2DDE" w:rsidP="00907438">
      <w:pPr>
        <w:ind w:left="0" w:firstLine="0"/>
        <w:rPr>
          <w:rFonts w:cs="Times New Roman"/>
          <w:sz w:val="24"/>
          <w:szCs w:val="24"/>
        </w:rPr>
      </w:pPr>
    </w:p>
    <w:p w:rsidR="00C5019B" w:rsidRPr="00907438" w:rsidRDefault="00D5756D" w:rsidP="00D5756D">
      <w:p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C5019B" w:rsidRPr="00907438">
        <w:rPr>
          <w:rFonts w:cs="Times New Roman"/>
          <w:sz w:val="24"/>
          <w:szCs w:val="24"/>
        </w:rPr>
        <w:t>ПОЛОЖЕНИЕ</w:t>
      </w:r>
    </w:p>
    <w:p w:rsidR="00C5019B" w:rsidRPr="00907438" w:rsidRDefault="00EC2DDE" w:rsidP="00907438">
      <w:pPr>
        <w:ind w:left="0"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907438">
        <w:rPr>
          <w:rFonts w:eastAsia="Times New Roman" w:cs="Times New Roman"/>
          <w:b/>
          <w:bCs/>
          <w:sz w:val="24"/>
          <w:szCs w:val="24"/>
        </w:rPr>
        <w:t xml:space="preserve">о </w:t>
      </w:r>
      <w:r w:rsidR="00BF6A65" w:rsidRPr="00907438">
        <w:rPr>
          <w:rFonts w:eastAsia="Times New Roman" w:cs="Times New Roman"/>
          <w:b/>
          <w:bCs/>
          <w:sz w:val="24"/>
          <w:szCs w:val="24"/>
        </w:rPr>
        <w:t>внедрении и подготовке  к сдаче комплекса ГТО в КГБ ПОУ «Хабаровском колледже отраслевых технологий и сферы обслуживания»</w:t>
      </w:r>
    </w:p>
    <w:p w:rsidR="00BF6A65" w:rsidRPr="00907438" w:rsidRDefault="00BF6A65" w:rsidP="00907438">
      <w:pPr>
        <w:ind w:left="0" w:firstLine="0"/>
        <w:jc w:val="center"/>
        <w:rPr>
          <w:rFonts w:cs="Times New Roman"/>
          <w:b/>
          <w:sz w:val="24"/>
          <w:szCs w:val="24"/>
        </w:rPr>
      </w:pPr>
    </w:p>
    <w:p w:rsidR="00EC2DDE" w:rsidRPr="00907438" w:rsidRDefault="00EC2DDE" w:rsidP="00907438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 w:rsidRPr="00907438">
        <w:rPr>
          <w:rFonts w:eastAsia="Times New Roman" w:cs="Times New Roman"/>
          <w:b/>
          <w:bCs/>
          <w:sz w:val="24"/>
          <w:szCs w:val="24"/>
        </w:rPr>
        <w:t>1.Общие положения</w:t>
      </w:r>
    </w:p>
    <w:p w:rsidR="00EC2DDE" w:rsidRPr="00907438" w:rsidRDefault="00EC2DDE" w:rsidP="00907438">
      <w:pPr>
        <w:ind w:left="0" w:firstLine="0"/>
        <w:jc w:val="both"/>
        <w:rPr>
          <w:rFonts w:eastAsia="Times New Roman" w:cs="Times New Roman"/>
          <w:sz w:val="24"/>
          <w:szCs w:val="24"/>
        </w:rPr>
      </w:pPr>
    </w:p>
    <w:p w:rsidR="00907438" w:rsidRDefault="00EC2DDE" w:rsidP="00907438">
      <w:pPr>
        <w:ind w:left="0" w:firstLine="0"/>
        <w:rPr>
          <w:rFonts w:cs="Times New Roman"/>
          <w:sz w:val="24"/>
          <w:szCs w:val="24"/>
        </w:rPr>
      </w:pPr>
      <w:r w:rsidRPr="00907438">
        <w:rPr>
          <w:rFonts w:cs="Times New Roman"/>
          <w:sz w:val="24"/>
          <w:szCs w:val="24"/>
        </w:rPr>
        <w:t xml:space="preserve">Настоящее Положение составлено на основании </w:t>
      </w:r>
      <w:r w:rsidR="00752BC9" w:rsidRPr="00907438">
        <w:rPr>
          <w:rFonts w:eastAsia="TimesNewRomanPSMT" w:cs="Times New Roman"/>
          <w:sz w:val="24"/>
          <w:szCs w:val="24"/>
        </w:rPr>
        <w:t xml:space="preserve">Указа Президента Российской Федерации </w:t>
      </w:r>
      <w:r w:rsidR="00752BC9" w:rsidRPr="00907438">
        <w:rPr>
          <w:rFonts w:eastAsia="Calibri" w:cs="Times New Roman"/>
          <w:sz w:val="24"/>
          <w:szCs w:val="24"/>
        </w:rPr>
        <w:t>от 24 марта 2014 г. №</w:t>
      </w:r>
      <w:r w:rsidR="00752BC9" w:rsidRPr="00907438">
        <w:rPr>
          <w:rFonts w:eastAsia="Calibri" w:cs="Times New Roman"/>
          <w:sz w:val="24"/>
          <w:szCs w:val="24"/>
          <w:lang w:val="en-US"/>
        </w:rPr>
        <w:t> </w:t>
      </w:r>
      <w:r w:rsidR="00752BC9" w:rsidRPr="00907438">
        <w:rPr>
          <w:rFonts w:eastAsia="Calibri" w:cs="Times New Roman"/>
          <w:sz w:val="24"/>
          <w:szCs w:val="24"/>
        </w:rPr>
        <w:t>172 "О Всероссийском физкультурно-спортивном комплексе "Готов к труду и обороне" (ГТО)"</w:t>
      </w:r>
      <w:r w:rsidR="00752BC9" w:rsidRPr="00907438">
        <w:rPr>
          <w:rFonts w:cs="Times New Roman"/>
          <w:sz w:val="24"/>
          <w:szCs w:val="24"/>
        </w:rPr>
        <w:t xml:space="preserve"> в Российской Федерации; </w:t>
      </w:r>
    </w:p>
    <w:p w:rsidR="00BA1B6A" w:rsidRPr="0069408C" w:rsidRDefault="00907438" w:rsidP="0069408C">
      <w:pPr>
        <w:pStyle w:val="a5"/>
        <w:numPr>
          <w:ilvl w:val="0"/>
          <w:numId w:val="5"/>
        </w:numPr>
        <w:ind w:hanging="720"/>
        <w:rPr>
          <w:rFonts w:eastAsia="Times New Roman" w:cs="Times New Roman"/>
          <w:sz w:val="24"/>
          <w:szCs w:val="24"/>
          <w:lang w:eastAsia="ru-RU"/>
        </w:rPr>
      </w:pPr>
      <w:r w:rsidRPr="0069408C">
        <w:rPr>
          <w:rFonts w:eastAsia="Times New Roman" w:cs="Times New Roman"/>
          <w:sz w:val="24"/>
          <w:szCs w:val="24"/>
          <w:lang w:eastAsia="ru-RU"/>
        </w:rPr>
        <w:t>Постановления Правительства Российской Ф</w:t>
      </w:r>
      <w:r w:rsidR="00841E5F">
        <w:rPr>
          <w:rFonts w:eastAsia="Times New Roman" w:cs="Times New Roman"/>
          <w:sz w:val="24"/>
          <w:szCs w:val="24"/>
          <w:lang w:eastAsia="ru-RU"/>
        </w:rPr>
        <w:t>едерации от 11 июня 2014 года N</w:t>
      </w:r>
      <w:r w:rsidRPr="0069408C">
        <w:rPr>
          <w:rFonts w:eastAsia="Times New Roman" w:cs="Times New Roman"/>
          <w:sz w:val="24"/>
          <w:szCs w:val="24"/>
          <w:lang w:eastAsia="ru-RU"/>
        </w:rPr>
        <w:t xml:space="preserve"> 540 «Об утверждении Положения о Всероссийском физкультурно-спортивном комплексе «Готов к труду и обороне»;</w:t>
      </w:r>
    </w:p>
    <w:p w:rsidR="00907438" w:rsidRPr="0069408C" w:rsidRDefault="00907438" w:rsidP="0069408C">
      <w:pPr>
        <w:pStyle w:val="a5"/>
        <w:numPr>
          <w:ilvl w:val="0"/>
          <w:numId w:val="5"/>
        </w:numPr>
        <w:ind w:hanging="720"/>
        <w:rPr>
          <w:rFonts w:eastAsia="Times New Roman" w:cs="Times New Roman"/>
          <w:sz w:val="24"/>
          <w:szCs w:val="24"/>
          <w:lang w:eastAsia="ru-RU"/>
        </w:rPr>
      </w:pPr>
      <w:r w:rsidRPr="0069408C">
        <w:rPr>
          <w:rFonts w:eastAsia="Times New Roman" w:cs="Times New Roman"/>
          <w:sz w:val="24"/>
          <w:szCs w:val="24"/>
          <w:lang w:eastAsia="ru-RU"/>
        </w:rPr>
        <w:t>Положения о Всероссийском физкультурно-спортивном комплексе «Готов к труду и обороне» от</w:t>
      </w:r>
      <w:r w:rsidR="000939A1" w:rsidRPr="0069408C">
        <w:rPr>
          <w:rFonts w:eastAsia="Times New Roman" w:cs="Times New Roman"/>
          <w:sz w:val="24"/>
          <w:szCs w:val="24"/>
          <w:lang w:eastAsia="ru-RU"/>
        </w:rPr>
        <w:t xml:space="preserve"> 24.06.2014 года №</w:t>
      </w:r>
      <w:r w:rsidRPr="0069408C">
        <w:rPr>
          <w:rFonts w:eastAsia="Times New Roman" w:cs="Times New Roman"/>
          <w:sz w:val="24"/>
          <w:szCs w:val="24"/>
          <w:lang w:eastAsia="ru-RU"/>
        </w:rPr>
        <w:t xml:space="preserve"> 172</w:t>
      </w:r>
      <w:r w:rsidR="00BA1B6A" w:rsidRPr="0069408C">
        <w:rPr>
          <w:rFonts w:eastAsia="Times New Roman" w:cs="Times New Roman"/>
          <w:sz w:val="24"/>
          <w:szCs w:val="24"/>
          <w:lang w:eastAsia="ru-RU"/>
        </w:rPr>
        <w:t>;</w:t>
      </w:r>
    </w:p>
    <w:p w:rsidR="00907438" w:rsidRPr="0069408C" w:rsidRDefault="00BA1B6A" w:rsidP="0069408C">
      <w:pPr>
        <w:pStyle w:val="a5"/>
        <w:numPr>
          <w:ilvl w:val="0"/>
          <w:numId w:val="5"/>
        </w:numPr>
        <w:ind w:hanging="720"/>
        <w:rPr>
          <w:rFonts w:eastAsia="TimesNewRomanPSMT" w:cs="Times New Roman"/>
          <w:sz w:val="24"/>
          <w:szCs w:val="24"/>
        </w:rPr>
      </w:pPr>
      <w:r w:rsidRPr="0069408C">
        <w:rPr>
          <w:rFonts w:eastAsia="TimesNewRomanPSMT" w:cs="Times New Roman"/>
          <w:sz w:val="24"/>
          <w:szCs w:val="24"/>
        </w:rPr>
        <w:t>Распоряжения</w:t>
      </w:r>
      <w:r w:rsidR="00752BC9" w:rsidRPr="0069408C">
        <w:rPr>
          <w:rFonts w:eastAsia="TimesNewRomanPSMT" w:cs="Times New Roman"/>
          <w:sz w:val="24"/>
          <w:szCs w:val="24"/>
        </w:rPr>
        <w:t xml:space="preserve"> Правительства Хабаровского края от 16 сентября </w:t>
      </w:r>
      <w:smartTag w:uri="urn:schemas-microsoft-com:office:smarttags" w:element="metricconverter">
        <w:smartTagPr>
          <w:attr w:name="ProductID" w:val="2014 г"/>
        </w:smartTagPr>
        <w:r w:rsidR="00752BC9" w:rsidRPr="0069408C">
          <w:rPr>
            <w:rFonts w:eastAsia="TimesNewRomanPSMT" w:cs="Times New Roman"/>
            <w:sz w:val="24"/>
            <w:szCs w:val="24"/>
          </w:rPr>
          <w:t>2014 г</w:t>
        </w:r>
      </w:smartTag>
      <w:r w:rsidR="00752BC9" w:rsidRPr="0069408C">
        <w:rPr>
          <w:rFonts w:eastAsia="TimesNewRomanPSMT" w:cs="Times New Roman"/>
          <w:sz w:val="24"/>
          <w:szCs w:val="24"/>
        </w:rPr>
        <w:t>. № 666-рп "О ходе реализации государственной программы Хабаровского края "Развитие физической культуры и спорта в Хабаровс</w:t>
      </w:r>
      <w:r w:rsidRPr="0069408C">
        <w:rPr>
          <w:rFonts w:eastAsia="TimesNewRomanPSMT" w:cs="Times New Roman"/>
          <w:sz w:val="24"/>
          <w:szCs w:val="24"/>
        </w:rPr>
        <w:t>ком крае"</w:t>
      </w:r>
      <w:proofErr w:type="gramStart"/>
      <w:r w:rsidRPr="0069408C">
        <w:rPr>
          <w:rFonts w:eastAsia="TimesNewRomanPSMT" w:cs="Times New Roman"/>
          <w:sz w:val="24"/>
          <w:szCs w:val="24"/>
        </w:rPr>
        <w:t xml:space="preserve"> </w:t>
      </w:r>
      <w:r w:rsidR="00907438" w:rsidRPr="0069408C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1.2. Положение определяет цель, задачи, структу</w:t>
      </w:r>
      <w:r w:rsidR="000939A1">
        <w:rPr>
          <w:rFonts w:eastAsia="Times New Roman" w:cs="Times New Roman"/>
          <w:sz w:val="24"/>
          <w:szCs w:val="24"/>
          <w:lang w:eastAsia="ru-RU"/>
        </w:rPr>
        <w:t>ру, содержание и организацию ра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боты по внедрению и дальнейшей реализации 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в колледже </w:t>
      </w:r>
      <w:proofErr w:type="gramStart"/>
      <w:r w:rsidR="00841E5F">
        <w:rPr>
          <w:rFonts w:eastAsia="Times New Roman" w:cs="Times New Roman"/>
          <w:sz w:val="24"/>
          <w:szCs w:val="24"/>
          <w:lang w:eastAsia="ru-RU"/>
        </w:rPr>
        <w:t>Всероссийского</w:t>
      </w:r>
      <w:proofErr w:type="gramEnd"/>
      <w:r w:rsidR="00841E5F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="00841E5F">
        <w:rPr>
          <w:rFonts w:eastAsia="Times New Roman" w:cs="Times New Roman"/>
          <w:sz w:val="24"/>
          <w:szCs w:val="24"/>
          <w:lang w:eastAsia="ru-RU"/>
        </w:rPr>
        <w:t>ф</w:t>
      </w:r>
      <w:r w:rsidRPr="00907438">
        <w:rPr>
          <w:rFonts w:eastAsia="Times New Roman" w:cs="Times New Roman"/>
          <w:sz w:val="24"/>
          <w:szCs w:val="24"/>
          <w:lang w:eastAsia="ru-RU"/>
        </w:rPr>
        <w:t>изкультурно</w:t>
      </w:r>
      <w:proofErr w:type="spellEnd"/>
      <w:r w:rsidR="00BA1B6A">
        <w:rPr>
          <w:rFonts w:eastAsia="Times New Roman" w:cs="Times New Roman"/>
          <w:sz w:val="24"/>
          <w:szCs w:val="24"/>
          <w:lang w:eastAsia="ru-RU"/>
        </w:rPr>
        <w:t xml:space="preserve"> -</w:t>
      </w:r>
    </w:p>
    <w:p w:rsidR="00BA1B6A" w:rsidRPr="00907438" w:rsidRDefault="00BA1B6A" w:rsidP="00BA1B6A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41E5F">
        <w:rPr>
          <w:rFonts w:eastAsia="Times New Roman" w:cs="Times New Roman"/>
          <w:sz w:val="24"/>
          <w:szCs w:val="24"/>
          <w:lang w:eastAsia="ru-RU"/>
        </w:rPr>
        <w:t>с</w:t>
      </w:r>
      <w:r w:rsidR="00907438" w:rsidRPr="00907438">
        <w:rPr>
          <w:rFonts w:eastAsia="Times New Roman" w:cs="Times New Roman"/>
          <w:sz w:val="24"/>
          <w:szCs w:val="24"/>
          <w:lang w:eastAsia="ru-RU"/>
        </w:rPr>
        <w:t>портивного комплекса ГТО</w:t>
      </w:r>
      <w:r w:rsidR="00A642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(далее -</w:t>
      </w:r>
      <w:r w:rsidR="00E61D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Комплекс ГТО)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07438" w:rsidRPr="00907438" w:rsidRDefault="00BA1B6A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1.3. Комплекс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ГТО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является основой норматив</w:t>
      </w:r>
      <w:r w:rsidR="00BA1B6A">
        <w:rPr>
          <w:rFonts w:eastAsia="Times New Roman" w:cs="Times New Roman"/>
          <w:sz w:val="24"/>
          <w:szCs w:val="24"/>
          <w:lang w:eastAsia="ru-RU"/>
        </w:rPr>
        <w:t>ных требований к физической под</w:t>
      </w:r>
      <w:r w:rsidRPr="00907438">
        <w:rPr>
          <w:rFonts w:eastAsia="Times New Roman" w:cs="Times New Roman"/>
          <w:sz w:val="24"/>
          <w:szCs w:val="24"/>
          <w:lang w:eastAsia="ru-RU"/>
        </w:rPr>
        <w:t>готовке обучающихся, определяющих уровень физической готовности молодежи к труду и обороне Родины.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 xml:space="preserve">Комплекс 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ГТО предусматривает подготовку к выполнению и </w:t>
      </w:r>
      <w:proofErr w:type="gramStart"/>
      <w:r w:rsidRPr="00907438">
        <w:rPr>
          <w:rFonts w:eastAsia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90743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выполнение различ</w:t>
      </w:r>
      <w:r w:rsidR="00841E5F">
        <w:rPr>
          <w:rFonts w:eastAsia="Times New Roman" w:cs="Times New Roman"/>
          <w:sz w:val="24"/>
          <w:szCs w:val="24"/>
          <w:lang w:eastAsia="ru-RU"/>
        </w:rPr>
        <w:t>ными возрастными группами (от 6 до 70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 лет</w:t>
      </w:r>
      <w:r w:rsidR="00841E5F">
        <w:rPr>
          <w:rFonts w:eastAsia="Times New Roman" w:cs="Times New Roman"/>
          <w:sz w:val="24"/>
          <w:szCs w:val="24"/>
          <w:lang w:eastAsia="ru-RU"/>
        </w:rPr>
        <w:t xml:space="preserve"> и старше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) населения 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РФ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установ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ленных нормативов Комплекса 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ГТО по 3 уровням трудности, соответствующим золотому, серебряному и бронзовому знакам отличия комплекса ГТО.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 xml:space="preserve">1.4. Подготовка обучающихся 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колледжа </w:t>
      </w:r>
      <w:r w:rsidRPr="00907438">
        <w:rPr>
          <w:rFonts w:eastAsia="Times New Roman" w:cs="Times New Roman"/>
          <w:sz w:val="24"/>
          <w:szCs w:val="24"/>
          <w:lang w:eastAsia="ru-RU"/>
        </w:rPr>
        <w:t>к выпо</w:t>
      </w:r>
      <w:r w:rsidR="00BA1B6A">
        <w:rPr>
          <w:rFonts w:eastAsia="Times New Roman" w:cs="Times New Roman"/>
          <w:sz w:val="24"/>
          <w:szCs w:val="24"/>
          <w:lang w:eastAsia="ru-RU"/>
        </w:rPr>
        <w:t>лнению требований и сдаче норма</w:t>
      </w:r>
      <w:r w:rsidRPr="00907438">
        <w:rPr>
          <w:rFonts w:eastAsia="Times New Roman" w:cs="Times New Roman"/>
          <w:sz w:val="24"/>
          <w:szCs w:val="24"/>
          <w:lang w:eastAsia="ru-RU"/>
        </w:rPr>
        <w:t>тивов Комплекса ГТО обеспечивается систематически</w:t>
      </w:r>
      <w:r w:rsidR="00BA1B6A">
        <w:rPr>
          <w:rFonts w:eastAsia="Times New Roman" w:cs="Times New Roman"/>
          <w:sz w:val="24"/>
          <w:szCs w:val="24"/>
          <w:lang w:eastAsia="ru-RU"/>
        </w:rPr>
        <w:t>ми занятиями по программам физи</w:t>
      </w:r>
      <w:r w:rsidRPr="00907438">
        <w:rPr>
          <w:rFonts w:eastAsia="Times New Roman" w:cs="Times New Roman"/>
          <w:sz w:val="24"/>
          <w:szCs w:val="24"/>
          <w:lang w:eastAsia="ru-RU"/>
        </w:rPr>
        <w:t>ческого во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спитания, в спортивных секциях и 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самостоятельно. Подготовка сотрудников и преподавателей </w:t>
      </w:r>
      <w:r w:rsidR="00BA1B6A">
        <w:rPr>
          <w:rFonts w:eastAsia="Times New Roman" w:cs="Times New Roman"/>
          <w:sz w:val="24"/>
          <w:szCs w:val="24"/>
          <w:lang w:eastAsia="ru-RU"/>
        </w:rPr>
        <w:t>колледжа</w:t>
      </w:r>
      <w:r w:rsidR="00BA1B6A" w:rsidRP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A1B6A">
        <w:rPr>
          <w:rFonts w:eastAsia="Times New Roman" w:cs="Times New Roman"/>
          <w:sz w:val="24"/>
          <w:szCs w:val="24"/>
          <w:lang w:eastAsia="ru-RU"/>
        </w:rPr>
        <w:t>к выполнению треб</w:t>
      </w:r>
      <w:r w:rsidR="00BA1B6A" w:rsidRPr="00907438">
        <w:rPr>
          <w:rFonts w:eastAsia="Times New Roman" w:cs="Times New Roman"/>
          <w:sz w:val="24"/>
          <w:szCs w:val="24"/>
          <w:lang w:eastAsia="ru-RU"/>
        </w:rPr>
        <w:t>ований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и сдаче нормативов Комплекса ГТО обеспечивается систематическими занятиями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физической культурой и спортом.</w:t>
      </w:r>
    </w:p>
    <w:p w:rsidR="00907438" w:rsidRPr="00907438" w:rsidRDefault="00907438" w:rsidP="00BA1B6A">
      <w:pPr>
        <w:tabs>
          <w:tab w:val="left" w:pos="270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.</w:t>
      </w:r>
      <w:r w:rsidR="00BA1B6A">
        <w:rPr>
          <w:rFonts w:eastAsia="Times New Roman" w:cs="Times New Roman"/>
          <w:sz w:val="24"/>
          <w:szCs w:val="24"/>
          <w:lang w:eastAsia="ru-RU"/>
        </w:rPr>
        <w:tab/>
      </w:r>
    </w:p>
    <w:p w:rsidR="00500B40" w:rsidRPr="00907438" w:rsidRDefault="00500B40" w:rsidP="00907438">
      <w:pPr>
        <w:ind w:left="0" w:firstLine="0"/>
        <w:rPr>
          <w:rFonts w:cs="Times New Roman"/>
          <w:sz w:val="24"/>
          <w:szCs w:val="24"/>
        </w:rPr>
      </w:pPr>
    </w:p>
    <w:p w:rsidR="00EC2DDE" w:rsidRPr="00907438" w:rsidRDefault="00752BC9" w:rsidP="00907438">
      <w:pPr>
        <w:ind w:left="0" w:firstLine="0"/>
        <w:rPr>
          <w:rFonts w:cs="Times New Roman"/>
          <w:b/>
          <w:bCs/>
          <w:sz w:val="24"/>
          <w:szCs w:val="24"/>
        </w:rPr>
      </w:pPr>
      <w:r w:rsidRPr="00907438">
        <w:rPr>
          <w:rFonts w:cs="Times New Roman"/>
          <w:b/>
          <w:bCs/>
          <w:sz w:val="24"/>
          <w:szCs w:val="24"/>
        </w:rPr>
        <w:t>2. Цели и задачи</w:t>
      </w:r>
      <w:r w:rsidR="00B14B8A" w:rsidRPr="00907438">
        <w:rPr>
          <w:rFonts w:cs="Times New Roman"/>
          <w:b/>
          <w:bCs/>
          <w:sz w:val="24"/>
          <w:szCs w:val="24"/>
        </w:rPr>
        <w:t>:</w:t>
      </w:r>
    </w:p>
    <w:p w:rsidR="006A21A1" w:rsidRPr="006A21A1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B14B8A" w:rsidRPr="00907438">
        <w:rPr>
          <w:rFonts w:cs="Times New Roman"/>
          <w:sz w:val="24"/>
          <w:szCs w:val="24"/>
        </w:rPr>
        <w:t>ормирование и распространение здорового образа жизни, создание условий для занятий физической культурой и спортом.</w:t>
      </w:r>
      <w:r w:rsidRPr="006A21A1">
        <w:t xml:space="preserve"> </w:t>
      </w:r>
    </w:p>
    <w:p w:rsidR="00B14B8A" w:rsidRPr="00907438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t>массовое внедрение комплекса ГТО, охват системой подготовки всех студентов и сотрудников колледжа</w:t>
      </w:r>
    </w:p>
    <w:p w:rsidR="00B14B8A" w:rsidRPr="006A21A1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color w:val="222222"/>
          <w:sz w:val="24"/>
          <w:szCs w:val="24"/>
        </w:rPr>
        <w:t>п</w:t>
      </w:r>
      <w:r w:rsidR="00907438" w:rsidRPr="00907438">
        <w:rPr>
          <w:rFonts w:cs="Times New Roman"/>
          <w:color w:val="222222"/>
          <w:sz w:val="24"/>
          <w:szCs w:val="24"/>
        </w:rPr>
        <w:t xml:space="preserve">ривлечение студентов к </w:t>
      </w:r>
      <w:r w:rsidR="00B14B8A" w:rsidRPr="00907438">
        <w:rPr>
          <w:rFonts w:cs="Times New Roman"/>
          <w:color w:val="222222"/>
          <w:sz w:val="24"/>
          <w:szCs w:val="24"/>
        </w:rPr>
        <w:t>систе</w:t>
      </w:r>
      <w:r w:rsidR="00907438" w:rsidRPr="00907438">
        <w:rPr>
          <w:rFonts w:cs="Times New Roman"/>
          <w:color w:val="222222"/>
          <w:sz w:val="24"/>
          <w:szCs w:val="24"/>
        </w:rPr>
        <w:t>матическим занятиям физической культурой и спортом;</w:t>
      </w:r>
    </w:p>
    <w:p w:rsidR="006A21A1" w:rsidRPr="006A21A1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t>повышение уровня физической подготовленности студентов и сотрудников колледжа;</w:t>
      </w:r>
    </w:p>
    <w:p w:rsidR="006A21A1" w:rsidRPr="00FA5409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lastRenderedPageBreak/>
        <w:t>повышение общего уровня знаний студентов и сотрудников колледжа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FA5409" w:rsidRPr="00FA5409" w:rsidRDefault="00FA5409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t>создание материальной базы для подготовки студентов к сдаче тестов;</w:t>
      </w:r>
    </w:p>
    <w:p w:rsidR="00FA5409" w:rsidRPr="006A21A1" w:rsidRDefault="00FA5409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совершенствование физкультурно-оздоровительной и спортивно-массовой работы в колледже;</w:t>
      </w:r>
    </w:p>
    <w:p w:rsidR="00FA5409" w:rsidRPr="00FA5409" w:rsidRDefault="0053590B" w:rsidP="00FA5409">
      <w:pPr>
        <w:spacing w:before="30" w:after="30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A5409" w:rsidRPr="00FA54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FA5409" w:rsidRPr="00FA5409" w:rsidRDefault="00FA5409" w:rsidP="00FA5409">
      <w:pPr>
        <w:pStyle w:val="a5"/>
        <w:numPr>
          <w:ilvl w:val="0"/>
          <w:numId w:val="3"/>
        </w:numPr>
        <w:spacing w:before="30" w:after="30"/>
        <w:ind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5409">
        <w:rPr>
          <w:rFonts w:eastAsia="Times New Roman" w:cs="Times New Roman"/>
          <w:color w:val="000000"/>
          <w:sz w:val="24"/>
          <w:szCs w:val="24"/>
          <w:lang w:eastAsia="ru-RU"/>
        </w:rPr>
        <w:t>добровольность и доступность системы подготовки для всех слоев населения;</w:t>
      </w:r>
    </w:p>
    <w:p w:rsidR="00FA5409" w:rsidRPr="00FA5409" w:rsidRDefault="00FA5409" w:rsidP="00FA5409">
      <w:pPr>
        <w:numPr>
          <w:ilvl w:val="0"/>
          <w:numId w:val="2"/>
        </w:numPr>
        <w:spacing w:before="30" w:after="30"/>
        <w:ind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5409">
        <w:rPr>
          <w:rFonts w:eastAsia="Times New Roman" w:cs="Times New Roman"/>
          <w:color w:val="000000"/>
          <w:sz w:val="24"/>
          <w:szCs w:val="24"/>
          <w:lang w:eastAsia="ru-RU"/>
        </w:rPr>
        <w:t>медицинский контроль;</w:t>
      </w:r>
    </w:p>
    <w:p w:rsidR="00FA5409" w:rsidRPr="00FA5409" w:rsidRDefault="00FA5409" w:rsidP="00FA5409">
      <w:pPr>
        <w:numPr>
          <w:ilvl w:val="0"/>
          <w:numId w:val="2"/>
        </w:numPr>
        <w:spacing w:before="30" w:after="30"/>
        <w:ind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5409">
        <w:rPr>
          <w:rFonts w:eastAsia="Times New Roman" w:cs="Times New Roman"/>
          <w:color w:val="000000"/>
          <w:sz w:val="24"/>
          <w:szCs w:val="24"/>
          <w:lang w:eastAsia="ru-RU"/>
        </w:rPr>
        <w:t>учет местных традиций и особенностей.</w:t>
      </w:r>
    </w:p>
    <w:p w:rsidR="006A21A1" w:rsidRDefault="006A21A1" w:rsidP="00FA5409">
      <w:pPr>
        <w:ind w:left="0" w:firstLine="0"/>
        <w:rPr>
          <w:rFonts w:cs="Times New Roman"/>
          <w:sz w:val="24"/>
          <w:szCs w:val="24"/>
        </w:rPr>
      </w:pPr>
    </w:p>
    <w:p w:rsidR="0053590B" w:rsidRPr="0053590B" w:rsidRDefault="0053590B" w:rsidP="0053590B">
      <w:pPr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53590B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0939A1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3590B">
        <w:rPr>
          <w:rFonts w:eastAsia="Times New Roman" w:cs="Times New Roman"/>
          <w:b/>
          <w:sz w:val="24"/>
          <w:szCs w:val="24"/>
          <w:lang w:eastAsia="ru-RU"/>
        </w:rPr>
        <w:t xml:space="preserve"> Подготовка и сдача норм Комплекса ГТО. </w:t>
      </w:r>
    </w:p>
    <w:p w:rsidR="0053590B" w:rsidRP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3590B">
        <w:rPr>
          <w:rFonts w:eastAsia="Times New Roman" w:cs="Times New Roman"/>
          <w:sz w:val="24"/>
          <w:szCs w:val="24"/>
          <w:lang w:eastAsia="ru-RU"/>
        </w:rPr>
        <w:t xml:space="preserve">4.1. Основными формами подготовки к сдаче контрольных тестов Комплекса ГТО </w:t>
      </w:r>
      <w:proofErr w:type="gramStart"/>
      <w:r w:rsidRPr="0053590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3590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3590B" w:rsidRP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Колледже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590B">
        <w:rPr>
          <w:rFonts w:eastAsia="Times New Roman" w:cs="Times New Roman"/>
          <w:sz w:val="24"/>
          <w:szCs w:val="24"/>
          <w:lang w:eastAsia="ru-RU"/>
        </w:rPr>
        <w:t>являются учебные занятия по физической</w:t>
      </w:r>
      <w:r>
        <w:rPr>
          <w:rFonts w:eastAsia="Times New Roman" w:cs="Times New Roman"/>
          <w:sz w:val="24"/>
          <w:szCs w:val="24"/>
          <w:lang w:eastAsia="ru-RU"/>
        </w:rPr>
        <w:t xml:space="preserve"> культуре, самостоятельные заня</w:t>
      </w:r>
      <w:r w:rsidRPr="0053590B">
        <w:rPr>
          <w:rFonts w:eastAsia="Times New Roman" w:cs="Times New Roman"/>
          <w:sz w:val="24"/>
          <w:szCs w:val="24"/>
          <w:lang w:eastAsia="ru-RU"/>
        </w:rPr>
        <w:t>тия</w:t>
      </w:r>
      <w:r>
        <w:rPr>
          <w:rFonts w:eastAsia="Times New Roman" w:cs="Times New Roman"/>
          <w:sz w:val="24"/>
          <w:szCs w:val="24"/>
          <w:lang w:eastAsia="ru-RU"/>
        </w:rPr>
        <w:t>,  соревнования по видам спорта, спортивные праздники;</w:t>
      </w:r>
    </w:p>
    <w:p w:rsidR="0053590B" w:rsidRP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3590B">
        <w:rPr>
          <w:rFonts w:eastAsia="Times New Roman" w:cs="Times New Roman"/>
          <w:sz w:val="24"/>
          <w:szCs w:val="24"/>
          <w:lang w:eastAsia="ru-RU"/>
        </w:rPr>
        <w:t xml:space="preserve">4.2. Основными формами сдачи норм ГТО являются </w:t>
      </w:r>
      <w:r w:rsidR="00841E5F">
        <w:rPr>
          <w:rFonts w:eastAsia="Times New Roman" w:cs="Times New Roman"/>
          <w:sz w:val="24"/>
          <w:szCs w:val="24"/>
          <w:lang w:eastAsia="ru-RU"/>
        </w:rPr>
        <w:t>прием испытаний</w:t>
      </w:r>
      <w:r>
        <w:rPr>
          <w:rFonts w:eastAsia="Times New Roman" w:cs="Times New Roman"/>
          <w:sz w:val="24"/>
          <w:szCs w:val="24"/>
          <w:lang w:eastAsia="ru-RU"/>
        </w:rPr>
        <w:t xml:space="preserve"> в Муниципальных и Региональных центрах тестирования в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. Хабаровске (с 1 июля по 30 июня ежегодно)</w:t>
      </w:r>
    </w:p>
    <w:p w:rsidR="0053590B" w:rsidRP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3590B">
        <w:rPr>
          <w:rFonts w:eastAsia="Times New Roman" w:cs="Times New Roman"/>
          <w:sz w:val="24"/>
          <w:szCs w:val="24"/>
          <w:lang w:eastAsia="ru-RU"/>
        </w:rPr>
        <w:t xml:space="preserve">4.5. Сдача требований и нормативов по установленным Комплексом ГТО видам </w:t>
      </w:r>
    </w:p>
    <w:p w:rsid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3590B">
        <w:rPr>
          <w:rFonts w:eastAsia="Times New Roman" w:cs="Times New Roman"/>
          <w:sz w:val="24"/>
          <w:szCs w:val="24"/>
          <w:lang w:eastAsia="ru-RU"/>
        </w:rPr>
        <w:t>испытаний для обучающихся и сотрудников является добровольной.</w:t>
      </w:r>
    </w:p>
    <w:p w:rsidR="000F6C6D" w:rsidRDefault="000F6C6D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E61D59" w:rsidRPr="000962EF" w:rsidRDefault="00E61D59" w:rsidP="000962EF">
      <w:pPr>
        <w:tabs>
          <w:tab w:val="left" w:pos="3960"/>
        </w:tabs>
        <w:ind w:left="0" w:firstLine="0"/>
        <w:rPr>
          <w:rFonts w:cs="Times New Roman"/>
          <w:b/>
          <w:sz w:val="24"/>
          <w:szCs w:val="24"/>
        </w:rPr>
      </w:pPr>
      <w:r w:rsidRPr="00E61D59">
        <w:rPr>
          <w:rFonts w:eastAsia="Times New Roman" w:cs="Times New Roman"/>
          <w:b/>
          <w:sz w:val="24"/>
          <w:szCs w:val="24"/>
          <w:lang w:eastAsia="ru-RU"/>
        </w:rPr>
        <w:t>5.</w:t>
      </w:r>
      <w:r w:rsidR="000962EF">
        <w:rPr>
          <w:rFonts w:eastAsia="Times New Roman" w:cs="Times New Roman"/>
          <w:b/>
          <w:sz w:val="24"/>
          <w:szCs w:val="24"/>
          <w:lang w:eastAsia="ru-RU"/>
        </w:rPr>
        <w:t xml:space="preserve">  Условия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допуска</w:t>
      </w:r>
      <w:r w:rsidR="000962EF">
        <w:rPr>
          <w:rFonts w:eastAsia="Times New Roman" w:cs="Times New Roman"/>
          <w:b/>
          <w:sz w:val="24"/>
          <w:szCs w:val="24"/>
          <w:lang w:eastAsia="ru-RU"/>
        </w:rPr>
        <w:t xml:space="preserve"> прохождению испытаний </w:t>
      </w:r>
      <w:r w:rsidR="000962EF" w:rsidRPr="00757E55">
        <w:rPr>
          <w:rFonts w:cs="Times New Roman"/>
          <w:b/>
          <w:sz w:val="24"/>
          <w:szCs w:val="24"/>
        </w:rPr>
        <w:t>ВФСК ГТО</w:t>
      </w:r>
    </w:p>
    <w:p w:rsidR="00E61D59" w:rsidRDefault="00E61D59" w:rsidP="00E61D59">
      <w:pPr>
        <w:tabs>
          <w:tab w:val="left" w:pos="396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E61D59">
        <w:rPr>
          <w:rFonts w:eastAsia="Times New Roman" w:cs="Times New Roman"/>
          <w:sz w:val="24"/>
          <w:szCs w:val="24"/>
          <w:lang w:eastAsia="ru-RU"/>
        </w:rPr>
        <w:t>5.1</w:t>
      </w:r>
      <w:r w:rsidR="000962EF">
        <w:rPr>
          <w:rFonts w:eastAsia="Times New Roman" w:cs="Times New Roman"/>
          <w:sz w:val="24"/>
          <w:szCs w:val="24"/>
          <w:lang w:eastAsia="ru-RU"/>
        </w:rPr>
        <w:t>. Документ, удостоверяющий личность</w:t>
      </w:r>
    </w:p>
    <w:p w:rsidR="000962EF" w:rsidRDefault="000F6C6D" w:rsidP="00E61D59">
      <w:pPr>
        <w:tabs>
          <w:tab w:val="left" w:pos="396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5.2</w:t>
      </w:r>
      <w:r w:rsidR="000962EF">
        <w:rPr>
          <w:rFonts w:eastAsia="Times New Roman" w:cs="Times New Roman"/>
          <w:sz w:val="24"/>
          <w:szCs w:val="24"/>
          <w:lang w:eastAsia="ru-RU"/>
        </w:rPr>
        <w:t>. Медицинская справка о допуске.</w:t>
      </w:r>
    </w:p>
    <w:p w:rsidR="000F6C6D" w:rsidRDefault="000F6C6D" w:rsidP="00E61D59">
      <w:pPr>
        <w:tabs>
          <w:tab w:val="left" w:pos="396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5.3. Заполнение заявки на прохождение тестирования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рамках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Всероссийского физкультурно-спортивного комплекса ГТО.</w:t>
      </w:r>
    </w:p>
    <w:p w:rsidR="000F6C6D" w:rsidRDefault="000F6C6D" w:rsidP="00E61D59">
      <w:pPr>
        <w:tabs>
          <w:tab w:val="left" w:pos="396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5.4. Согласие на обработку персональных данных (старше 18 лет), согласие законного представителя на обработку персональных данных несовершеннолетнего.</w:t>
      </w:r>
    </w:p>
    <w:p w:rsidR="00E61D59" w:rsidRPr="000962EF" w:rsidRDefault="00E61D59" w:rsidP="0053590B">
      <w:pPr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757E55" w:rsidRDefault="000F6C6D" w:rsidP="00757E55">
      <w:pPr>
        <w:tabs>
          <w:tab w:val="left" w:pos="3960"/>
        </w:tabs>
        <w:ind w:left="0" w:firstLine="0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6</w:t>
      </w:r>
      <w:r w:rsidR="00757E55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757E55" w:rsidRPr="00757E55">
        <w:rPr>
          <w:rFonts w:eastAsia="Times New Roman" w:cs="Times New Roman"/>
          <w:b/>
          <w:sz w:val="24"/>
          <w:szCs w:val="24"/>
          <w:lang w:eastAsia="ru-RU"/>
        </w:rPr>
        <w:t xml:space="preserve">План мероприятий </w:t>
      </w:r>
      <w:r w:rsidR="00757E55" w:rsidRPr="00757E55">
        <w:rPr>
          <w:rFonts w:cs="Times New Roman"/>
          <w:b/>
          <w:sz w:val="24"/>
          <w:szCs w:val="24"/>
        </w:rPr>
        <w:t>по обеспечению условий для подготовки обучающихся к выполнению нормативов и требований ВФСК ГТО</w:t>
      </w:r>
    </w:p>
    <w:p w:rsidR="00757E55" w:rsidRDefault="00757E55" w:rsidP="00757E55">
      <w:pPr>
        <w:tabs>
          <w:tab w:val="left" w:pos="3960"/>
        </w:tabs>
        <w:ind w:left="0" w:firstLine="0"/>
        <w:rPr>
          <w:rFonts w:cs="Times New Roman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851"/>
        <w:gridCol w:w="3828"/>
        <w:gridCol w:w="2126"/>
        <w:gridCol w:w="2835"/>
      </w:tblGrid>
      <w:tr w:rsidR="00757E55" w:rsidRPr="00757E55" w:rsidTr="00757E55">
        <w:tc>
          <w:tcPr>
            <w:tcW w:w="851" w:type="dxa"/>
            <w:vAlign w:val="center"/>
          </w:tcPr>
          <w:p w:rsidR="00757E55" w:rsidRPr="00757E55" w:rsidRDefault="00757E55" w:rsidP="0063777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757E55" w:rsidRPr="00757E55" w:rsidRDefault="00757E55" w:rsidP="00757E55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57E55" w:rsidRPr="00757E55" w:rsidRDefault="00757E55" w:rsidP="00757E55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835" w:type="dxa"/>
            <w:vAlign w:val="center"/>
          </w:tcPr>
          <w:p w:rsidR="00757E55" w:rsidRPr="00757E55" w:rsidRDefault="00757E55" w:rsidP="00757E55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="000962E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документов.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Сухоловская</w:t>
            </w:r>
            <w:proofErr w:type="spell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физической подготовленности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(предварительный, текущий, итоговый контроль).</w:t>
            </w:r>
          </w:p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 –      октябрь</w:t>
            </w:r>
          </w:p>
          <w:p w:rsidR="00757E55" w:rsidRPr="00757E55" w:rsidRDefault="00D5756D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совершенствованию физического развития обучающихся, не выполняющих нормативы на уроках ФК.</w:t>
            </w:r>
            <w:proofErr w:type="gramEnd"/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757E55" w:rsidRPr="00757E55" w:rsidRDefault="00D5756D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Организация в  колледже спортивных секций по видам:</w:t>
            </w:r>
          </w:p>
          <w:p w:rsidR="00757E55" w:rsidRPr="00757E55" w:rsidRDefault="00757E55" w:rsidP="006377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 xml:space="preserve">1.Баскетбол (мальчики; девочки); </w:t>
            </w:r>
          </w:p>
          <w:p w:rsidR="00757E55" w:rsidRPr="00757E55" w:rsidRDefault="00757E55" w:rsidP="006377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2.Лёгкая атлетика;</w:t>
            </w:r>
          </w:p>
          <w:p w:rsidR="00757E55" w:rsidRPr="00757E55" w:rsidRDefault="00757E55" w:rsidP="006377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3.Волейбол;</w:t>
            </w:r>
          </w:p>
          <w:p w:rsidR="00757E55" w:rsidRPr="00757E55" w:rsidRDefault="00757E55" w:rsidP="006377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4.Настольный теннис;</w:t>
            </w:r>
          </w:p>
          <w:p w:rsidR="00757E55" w:rsidRPr="00757E55" w:rsidRDefault="00757E55" w:rsidP="006377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5.Лыжные гонки;</w:t>
            </w:r>
          </w:p>
          <w:p w:rsidR="00757E55" w:rsidRPr="00757E55" w:rsidRDefault="00757E55" w:rsidP="006377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6 Мини – футбол: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757E55" w:rsidRPr="00757E55" w:rsidRDefault="00DA61C1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75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757E55" w:rsidRPr="00757E55" w:rsidRDefault="00D5756D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>календаря  спортивно-массовых мероприятий колледжа.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7E55" w:rsidRPr="00757E55" w:rsidRDefault="00D5756D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Сухоловская</w:t>
            </w:r>
            <w:proofErr w:type="spell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уровня физической подготовленности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спортивного комплекса ГТО.</w:t>
            </w:r>
          </w:p>
        </w:tc>
        <w:tc>
          <w:tcPr>
            <w:tcW w:w="2126" w:type="dxa"/>
          </w:tcPr>
          <w:p w:rsidR="00757E55" w:rsidRPr="00757E55" w:rsidRDefault="000962EF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       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«Возрождение комплекса ГТО»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57E55" w:rsidRPr="00757E55" w:rsidRDefault="00D5756D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колледже информационного стенда «Сдаем нормы ГТО»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7E55" w:rsidRPr="00757E55" w:rsidRDefault="00D5756D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и методической помощи, желающим подготовиться к выполнению нормативов и требований комплекса ГТО</w:t>
            </w:r>
          </w:p>
        </w:tc>
        <w:tc>
          <w:tcPr>
            <w:tcW w:w="2126" w:type="dxa"/>
          </w:tcPr>
          <w:p w:rsidR="000962EF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57E55" w:rsidRPr="00757E55" w:rsidRDefault="00D5756D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="000962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0962EF" w:rsidRPr="00757E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преподавателей, предусматривающее освоение знаний по внедрению комплекса ГТО.</w:t>
            </w:r>
          </w:p>
        </w:tc>
        <w:tc>
          <w:tcPr>
            <w:tcW w:w="2126" w:type="dxa"/>
          </w:tcPr>
          <w:p w:rsidR="000962EF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57E55" w:rsidRPr="00757E55" w:rsidRDefault="00D5756D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="000962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Сухоловская</w:t>
            </w:r>
            <w:proofErr w:type="spell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особенностей комплекса ГТО при разработке рабочих программ по дисциплине физическая культура.</w:t>
            </w:r>
          </w:p>
        </w:tc>
        <w:tc>
          <w:tcPr>
            <w:tcW w:w="2126" w:type="dxa"/>
          </w:tcPr>
          <w:p w:rsidR="000962EF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57E55" w:rsidRPr="00757E55" w:rsidRDefault="00D5756D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="000962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0962EF" w:rsidRPr="00757E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757E55" w:rsidRPr="00757E55" w:rsidRDefault="00757E55" w:rsidP="00637775">
            <w:pPr>
              <w:pStyle w:val="a8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образовательными и  физкультурно-спортивными организациями.</w:t>
            </w:r>
          </w:p>
        </w:tc>
        <w:tc>
          <w:tcPr>
            <w:tcW w:w="2126" w:type="dxa"/>
          </w:tcPr>
          <w:p w:rsidR="000962EF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57E55" w:rsidRPr="00757E55" w:rsidRDefault="00D5756D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="000962E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0962EF" w:rsidRPr="00757E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</w:tbl>
    <w:p w:rsidR="00757E55" w:rsidRPr="00757E55" w:rsidRDefault="00757E55" w:rsidP="00757E55">
      <w:pPr>
        <w:tabs>
          <w:tab w:val="left" w:pos="3960"/>
        </w:tabs>
        <w:ind w:left="0" w:firstLine="0"/>
        <w:rPr>
          <w:rFonts w:cs="Times New Roman"/>
          <w:b/>
          <w:sz w:val="24"/>
          <w:szCs w:val="24"/>
        </w:rPr>
      </w:pPr>
    </w:p>
    <w:tbl>
      <w:tblPr>
        <w:tblW w:w="5444" w:type="pct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05"/>
      </w:tblGrid>
      <w:tr w:rsidR="00D5756D" w:rsidRPr="00D749BC" w:rsidTr="00273718">
        <w:tc>
          <w:tcPr>
            <w:tcW w:w="131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6D" w:rsidRPr="00D749BC" w:rsidRDefault="00DA61C1" w:rsidP="00DA61C1">
            <w:pPr>
              <w:ind w:left="0" w:firstLine="0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        </w:t>
            </w:r>
            <w:r w:rsidR="000F6C6D">
              <w:rPr>
                <w:rFonts w:eastAsia="Times New Roman" w:cs="Times New Roman"/>
                <w:b/>
                <w:color w:val="000000" w:themeColor="text1"/>
                <w:lang w:eastAsia="ru-RU"/>
              </w:rPr>
              <w:t>7</w:t>
            </w:r>
            <w:r w:rsidR="00D5756D" w:rsidRPr="00D749BC">
              <w:rPr>
                <w:rFonts w:eastAsia="Times New Roman" w:cs="Times New Roman"/>
                <w:b/>
                <w:color w:val="000000" w:themeColor="text1"/>
                <w:lang w:eastAsia="ru-RU"/>
              </w:rPr>
              <w:t>. Поощрение преподавателей и обучающихся</w:t>
            </w:r>
          </w:p>
          <w:p w:rsidR="00DA61C1" w:rsidRDefault="00DA61C1" w:rsidP="00905841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 </w:t>
            </w:r>
            <w:r w:rsidR="000F6C6D">
              <w:rPr>
                <w:rFonts w:eastAsia="Times New Roman" w:cs="Times New Roman"/>
                <w:color w:val="000000" w:themeColor="text1"/>
                <w:lang w:eastAsia="ru-RU"/>
              </w:rPr>
              <w:t>7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  <w:r w:rsidR="00D5756D" w:rsidRPr="00D749BC">
              <w:rPr>
                <w:rFonts w:eastAsia="Times New Roman" w:cs="Times New Roman"/>
                <w:color w:val="000000" w:themeColor="text1"/>
                <w:lang w:eastAsia="ru-RU"/>
              </w:rPr>
              <w:t xml:space="preserve">1.  Обучающиеся, получившие Золотой знак при сдаче испытаний ГТО, поощряются в соответствии </w:t>
            </w:r>
            <w:r w:rsidR="00D5756D" w:rsidRPr="00D749BC">
              <w:rPr>
                <w:rFonts w:cs="Times New Roman"/>
                <w:color w:val="000000" w:themeColor="text1"/>
              </w:rPr>
              <w:t>Положением о стипендиальном обеспечении и других формах материальной поддержки студентов краевого государственного образовательного учреждения «Хабаровский колледж отраслевых технологий и сферы обслуживания», утвержденным приказом директора колледжа от 13 октября  2014 г. №01-05/3.</w:t>
            </w:r>
            <w:r w:rsidRPr="00B569B4">
              <w:rPr>
                <w:rFonts w:eastAsia="Calibri" w:cs="Times New Roman"/>
                <w:bCs/>
              </w:rPr>
              <w:t xml:space="preserve"> </w:t>
            </w:r>
          </w:p>
          <w:p w:rsidR="00DA61C1" w:rsidRPr="00DA61C1" w:rsidRDefault="00DA61C1" w:rsidP="00DA61C1">
            <w:pPr>
              <w:rPr>
                <w:rFonts w:eastAsia="Calibri" w:cs="Times New Roman"/>
              </w:rPr>
            </w:pPr>
            <w:r>
              <w:rPr>
                <w:rFonts w:cs="Times New Roman"/>
                <w:color w:val="000000" w:themeColor="text1"/>
              </w:rPr>
              <w:t xml:space="preserve">    </w:t>
            </w:r>
            <w:r w:rsidR="000F6C6D">
              <w:rPr>
                <w:rFonts w:cs="Times New Roman"/>
                <w:color w:val="000000" w:themeColor="text1"/>
              </w:rPr>
              <w:t>7</w:t>
            </w:r>
            <w:r>
              <w:rPr>
                <w:rFonts w:cs="Times New Roman"/>
                <w:color w:val="000000" w:themeColor="text1"/>
              </w:rPr>
              <w:t xml:space="preserve">.2. </w:t>
            </w:r>
            <w:r>
              <w:rPr>
                <w:rFonts w:eastAsia="Calibri" w:cs="Times New Roman"/>
              </w:rPr>
              <w:t>Р</w:t>
            </w:r>
            <w:r w:rsidRPr="00181916">
              <w:rPr>
                <w:rFonts w:eastAsia="Calibri" w:cs="Times New Roman"/>
              </w:rPr>
              <w:t>азмещение фотографии обучающихся на Досках Почета и стенд</w:t>
            </w:r>
            <w:r>
              <w:rPr>
                <w:rFonts w:eastAsia="Calibri" w:cs="Times New Roman"/>
              </w:rPr>
              <w:t xml:space="preserve">ах о результатах сдачи ВСФК ГТО, </w:t>
            </w:r>
            <w:r w:rsidRPr="00181916">
              <w:rPr>
                <w:rFonts w:eastAsia="Calibri" w:cs="Times New Roman"/>
              </w:rPr>
              <w:t>награжд</w:t>
            </w:r>
            <w:r>
              <w:rPr>
                <w:rFonts w:eastAsia="Calibri" w:cs="Times New Roman"/>
              </w:rPr>
              <w:t xml:space="preserve">ение благодарственными письмами, </w:t>
            </w:r>
            <w:r w:rsidRPr="00181916">
              <w:rPr>
                <w:rFonts w:eastAsia="Calibri" w:cs="Times New Roman"/>
              </w:rPr>
              <w:t>размещение итогов участия тестирова</w:t>
            </w:r>
            <w:r>
              <w:rPr>
                <w:rFonts w:eastAsia="Calibri" w:cs="Times New Roman"/>
              </w:rPr>
              <w:t>ния по каждому виду на сайте ОУ.</w:t>
            </w:r>
          </w:p>
          <w:p w:rsidR="00D5756D" w:rsidRPr="00D749BC" w:rsidRDefault="00DA61C1" w:rsidP="00DA61C1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</w:t>
            </w:r>
            <w:r w:rsidR="000F6C6D">
              <w:rPr>
                <w:rFonts w:cs="Times New Roman"/>
                <w:color w:val="000000" w:themeColor="text1"/>
              </w:rPr>
              <w:t>7</w:t>
            </w:r>
            <w:r>
              <w:rPr>
                <w:rFonts w:cs="Times New Roman"/>
                <w:color w:val="000000" w:themeColor="text1"/>
              </w:rPr>
              <w:t xml:space="preserve">.3. </w:t>
            </w:r>
            <w:proofErr w:type="gramStart"/>
            <w:r w:rsidR="00D5756D" w:rsidRPr="00D749BC">
              <w:rPr>
                <w:rFonts w:cs="Times New Roman"/>
                <w:color w:val="000000" w:themeColor="text1"/>
              </w:rPr>
              <w:t>Преподаватели</w:t>
            </w:r>
            <w:r w:rsidR="00D5756D" w:rsidRPr="00D749BC">
              <w:rPr>
                <w:rFonts w:eastAsia="Times New Roman" w:cs="Times New Roman"/>
                <w:color w:val="000000" w:themeColor="text1"/>
                <w:lang w:eastAsia="ru-RU"/>
              </w:rPr>
              <w:t xml:space="preserve">, получившие Золотой знак при сдаче испытаний ГТО, поощряются в соответствии </w:t>
            </w:r>
            <w:r w:rsidR="00D5756D" w:rsidRPr="00D749BC">
              <w:rPr>
                <w:rFonts w:cs="Times New Roman"/>
                <w:color w:val="000000" w:themeColor="text1"/>
              </w:rPr>
              <w:t>Положением о моральном и материальном стимулировании работников краевого государственного образовательного учреждения «Хабаровский колледж отраслевых технологий и сферы обслуживания» утвержденным приказом директора колледжа от 14 августа 2015 г. № 01-05/148.</w:t>
            </w:r>
            <w:proofErr w:type="gramEnd"/>
          </w:p>
          <w:p w:rsidR="00D5756D" w:rsidRPr="00D749BC" w:rsidRDefault="00DA61C1" w:rsidP="00905841">
            <w:pPr>
              <w:pStyle w:val="TableContents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</w:t>
            </w:r>
          </w:p>
        </w:tc>
      </w:tr>
      <w:tr w:rsidR="00D5756D" w:rsidRPr="00D53813" w:rsidTr="00273718">
        <w:tc>
          <w:tcPr>
            <w:tcW w:w="131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6D" w:rsidRPr="00D53813" w:rsidRDefault="00D5756D" w:rsidP="00905841">
            <w:pPr>
              <w:pStyle w:val="TableContents"/>
              <w:rPr>
                <w:rFonts w:cs="Times New Roman"/>
              </w:rPr>
            </w:pPr>
          </w:p>
        </w:tc>
      </w:tr>
    </w:tbl>
    <w:p w:rsidR="0053590B" w:rsidRPr="00FA5409" w:rsidRDefault="0053590B" w:rsidP="00273718">
      <w:pPr>
        <w:ind w:left="0" w:firstLine="0"/>
        <w:rPr>
          <w:rFonts w:cs="Times New Roman"/>
          <w:sz w:val="24"/>
          <w:szCs w:val="24"/>
        </w:rPr>
      </w:pPr>
    </w:p>
    <w:sectPr w:rsidR="0053590B" w:rsidRPr="00FA5409" w:rsidSect="00E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E21"/>
    <w:multiLevelType w:val="hybridMultilevel"/>
    <w:tmpl w:val="F3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FE8"/>
    <w:multiLevelType w:val="hybridMultilevel"/>
    <w:tmpl w:val="D00A9F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DFA2A20"/>
    <w:multiLevelType w:val="multilevel"/>
    <w:tmpl w:val="000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632FE"/>
    <w:multiLevelType w:val="hybridMultilevel"/>
    <w:tmpl w:val="11124D0A"/>
    <w:lvl w:ilvl="0" w:tplc="C8B6A2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29C6"/>
    <w:multiLevelType w:val="multilevel"/>
    <w:tmpl w:val="EE6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9B"/>
    <w:rsid w:val="000939A1"/>
    <w:rsid w:val="000962EF"/>
    <w:rsid w:val="000F6C6D"/>
    <w:rsid w:val="00150400"/>
    <w:rsid w:val="00184639"/>
    <w:rsid w:val="00191207"/>
    <w:rsid w:val="00195293"/>
    <w:rsid w:val="00273718"/>
    <w:rsid w:val="00452BB7"/>
    <w:rsid w:val="00500B40"/>
    <w:rsid w:val="0053590B"/>
    <w:rsid w:val="00542917"/>
    <w:rsid w:val="0069408C"/>
    <w:rsid w:val="006A21A1"/>
    <w:rsid w:val="00717694"/>
    <w:rsid w:val="00752BC9"/>
    <w:rsid w:val="00757E55"/>
    <w:rsid w:val="007B68B2"/>
    <w:rsid w:val="008203F5"/>
    <w:rsid w:val="00841E5F"/>
    <w:rsid w:val="00850CF3"/>
    <w:rsid w:val="008A7775"/>
    <w:rsid w:val="008B34B3"/>
    <w:rsid w:val="00907438"/>
    <w:rsid w:val="00A642AC"/>
    <w:rsid w:val="00B14B8A"/>
    <w:rsid w:val="00B447C2"/>
    <w:rsid w:val="00BA1B6A"/>
    <w:rsid w:val="00BA5325"/>
    <w:rsid w:val="00BE17E6"/>
    <w:rsid w:val="00BF6A65"/>
    <w:rsid w:val="00C5019B"/>
    <w:rsid w:val="00D103F0"/>
    <w:rsid w:val="00D5756D"/>
    <w:rsid w:val="00D81D36"/>
    <w:rsid w:val="00DA61C1"/>
    <w:rsid w:val="00E40BF1"/>
    <w:rsid w:val="00E61D59"/>
    <w:rsid w:val="00EC2DDE"/>
    <w:rsid w:val="00FA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2DDE"/>
    <w:pPr>
      <w:ind w:left="0" w:firstLine="0"/>
      <w:jc w:val="center"/>
    </w:pPr>
    <w:rPr>
      <w:rFonts w:eastAsia="Times New Roman" w:cs="Times New Roman"/>
      <w:b/>
      <w:noProof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2DDE"/>
    <w:rPr>
      <w:rFonts w:eastAsia="Times New Roman" w:cs="Times New Roman"/>
      <w:b/>
      <w:noProof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14B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A5409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5409"/>
    <w:rPr>
      <w:b/>
      <w:bCs/>
    </w:rPr>
  </w:style>
  <w:style w:type="paragraph" w:styleId="a8">
    <w:name w:val="No Spacing"/>
    <w:link w:val="a9"/>
    <w:uiPriority w:val="1"/>
    <w:qFormat/>
    <w:rsid w:val="00757E55"/>
    <w:pPr>
      <w:ind w:left="0" w:firstLine="0"/>
    </w:pPr>
    <w:rPr>
      <w:rFonts w:asciiTheme="minorHAnsi" w:hAnsiTheme="minorHAnsi"/>
    </w:rPr>
  </w:style>
  <w:style w:type="character" w:customStyle="1" w:styleId="a9">
    <w:name w:val="Без интервала Знак"/>
    <w:basedOn w:val="a0"/>
    <w:link w:val="a8"/>
    <w:uiPriority w:val="1"/>
    <w:rsid w:val="00757E55"/>
    <w:rPr>
      <w:rFonts w:asciiTheme="minorHAnsi" w:hAnsiTheme="minorHAnsi"/>
    </w:rPr>
  </w:style>
  <w:style w:type="table" w:styleId="aa">
    <w:name w:val="Table Grid"/>
    <w:basedOn w:val="a1"/>
    <w:uiPriority w:val="59"/>
    <w:rsid w:val="00757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5756D"/>
    <w:pPr>
      <w:widowControl w:val="0"/>
      <w:suppressLineNumbers/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HKOTSO</dc:creator>
  <cp:lastModifiedBy>HKOTSO</cp:lastModifiedBy>
  <cp:revision>3</cp:revision>
  <dcterms:created xsi:type="dcterms:W3CDTF">2017-02-03T00:25:00Z</dcterms:created>
  <dcterms:modified xsi:type="dcterms:W3CDTF">2017-02-03T01:03:00Z</dcterms:modified>
</cp:coreProperties>
</file>