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18" w:rsidRPr="00D25684" w:rsidRDefault="00AF2418" w:rsidP="00D25684">
      <w:pPr>
        <w:spacing w:after="0"/>
        <w:jc w:val="center"/>
        <w:rPr>
          <w:b/>
          <w:sz w:val="24"/>
          <w:szCs w:val="24"/>
        </w:rPr>
      </w:pPr>
      <w:r w:rsidRPr="00D25684">
        <w:rPr>
          <w:b/>
          <w:sz w:val="24"/>
          <w:szCs w:val="24"/>
        </w:rPr>
        <w:t>ВЫСТАВОЧНАЯ РАБОТА</w:t>
      </w:r>
      <w:r w:rsidR="00EB2CD3">
        <w:rPr>
          <w:b/>
          <w:sz w:val="24"/>
          <w:szCs w:val="24"/>
        </w:rPr>
        <w:t xml:space="preserve"> БИБЛИОТЕКИ ХКОТСО</w:t>
      </w:r>
      <w:r w:rsidR="00A160E6">
        <w:rPr>
          <w:b/>
          <w:sz w:val="24"/>
          <w:szCs w:val="24"/>
        </w:rPr>
        <w:t xml:space="preserve"> (2022-2023</w:t>
      </w:r>
      <w:bookmarkStart w:id="0" w:name="_GoBack"/>
      <w:bookmarkEnd w:id="0"/>
      <w:r w:rsidR="003067F3">
        <w:rPr>
          <w:b/>
          <w:sz w:val="24"/>
          <w:szCs w:val="24"/>
        </w:rPr>
        <w:t xml:space="preserve"> учебный год)</w:t>
      </w:r>
    </w:p>
    <w:p w:rsidR="00A160E6" w:rsidRPr="001B143A" w:rsidRDefault="00A160E6" w:rsidP="00A160E6">
      <w:pPr>
        <w:jc w:val="center"/>
        <w:rPr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9"/>
        <w:gridCol w:w="5080"/>
        <w:gridCol w:w="1640"/>
        <w:gridCol w:w="2232"/>
      </w:tblGrid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Выставочная работа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Ответственные</w:t>
            </w: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keepNext/>
              <w:spacing w:line="276" w:lineRule="auto"/>
              <w:ind w:right="43"/>
              <w:outlineLvl w:val="1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1.1.</w:t>
            </w:r>
          </w:p>
        </w:tc>
        <w:tc>
          <w:tcPr>
            <w:tcW w:w="2654" w:type="pct"/>
          </w:tcPr>
          <w:p w:rsidR="00A160E6" w:rsidRPr="00D25684" w:rsidRDefault="00A160E6" w:rsidP="006F610B">
            <w:pPr>
              <w:keepNext/>
              <w:spacing w:line="276" w:lineRule="auto"/>
              <w:ind w:right="43"/>
              <w:outlineLvl w:val="1"/>
              <w:rPr>
                <w:b/>
                <w:sz w:val="24"/>
                <w:szCs w:val="24"/>
              </w:rPr>
            </w:pPr>
            <w:r w:rsidRPr="00D25684">
              <w:rPr>
                <w:b/>
                <w:sz w:val="24"/>
                <w:szCs w:val="24"/>
              </w:rPr>
              <w:t>Выставки «В помощь учебному процессу»: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 xml:space="preserve">В мир знаний мы откроем дверь 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Сентябрь</w:t>
            </w:r>
          </w:p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Иванова Ю.П.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684">
              <w:rPr>
                <w:sz w:val="24"/>
                <w:szCs w:val="24"/>
              </w:rPr>
              <w:t>Ногай</w:t>
            </w:r>
            <w:proofErr w:type="spellEnd"/>
            <w:r w:rsidRPr="00D25684">
              <w:rPr>
                <w:sz w:val="24"/>
                <w:szCs w:val="24"/>
              </w:rPr>
              <w:t xml:space="preserve"> Л.М.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Филиппова Т.М.</w:t>
            </w: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Октябрь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Автомобильный транспорт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 xml:space="preserve">Ноябрь  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rPr>
          <w:trHeight w:val="321"/>
        </w:trPr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Декабрь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Январь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Почтовая связь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Февраль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Март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Апрель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и социальное обеспечение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1.2</w:t>
            </w: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b/>
                <w:sz w:val="24"/>
                <w:szCs w:val="24"/>
              </w:rPr>
            </w:pPr>
            <w:r w:rsidRPr="00D25684">
              <w:rPr>
                <w:b/>
                <w:sz w:val="24"/>
                <w:szCs w:val="24"/>
              </w:rPr>
              <w:t>Тематические  выставки</w:t>
            </w:r>
            <w:proofErr w:type="gramStart"/>
            <w:r w:rsidRPr="00D25684">
              <w:rPr>
                <w:b/>
                <w:sz w:val="24"/>
                <w:szCs w:val="24"/>
              </w:rPr>
              <w:t xml:space="preserve"> :</w:t>
            </w:r>
            <w:proofErr w:type="gramEnd"/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«Далекий славный край державы</w:t>
            </w:r>
            <w:r w:rsidRPr="00D25684">
              <w:rPr>
                <w:sz w:val="24"/>
                <w:szCs w:val="24"/>
              </w:rPr>
              <w:t>» (постоянно</w:t>
            </w:r>
            <w:r>
              <w:rPr>
                <w:sz w:val="24"/>
                <w:szCs w:val="24"/>
              </w:rPr>
              <w:t xml:space="preserve">  </w:t>
            </w:r>
            <w:r w:rsidRPr="00D25684">
              <w:rPr>
                <w:sz w:val="24"/>
                <w:szCs w:val="24"/>
              </w:rPr>
              <w:t xml:space="preserve"> </w:t>
            </w:r>
            <w:proofErr w:type="gramStart"/>
            <w:r w:rsidRPr="00D25684">
              <w:rPr>
                <w:sz w:val="24"/>
                <w:szCs w:val="24"/>
              </w:rPr>
              <w:t>действующая</w:t>
            </w:r>
            <w:proofErr w:type="gramEnd"/>
            <w:r w:rsidRPr="00D25684">
              <w:rPr>
                <w:sz w:val="24"/>
                <w:szCs w:val="24"/>
              </w:rPr>
              <w:t>);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«И долог будет пусть твой век</w:t>
            </w:r>
            <w:r w:rsidRPr="00D25684">
              <w:rPr>
                <w:sz w:val="24"/>
                <w:szCs w:val="24"/>
              </w:rPr>
              <w:t>» (постоянно  действующая);</w:t>
            </w:r>
            <w:proofErr w:type="gramEnd"/>
          </w:p>
        </w:tc>
        <w:tc>
          <w:tcPr>
            <w:tcW w:w="857" w:type="pct"/>
          </w:tcPr>
          <w:p w:rsidR="00A160E6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25684">
              <w:rPr>
                <w:sz w:val="24"/>
                <w:szCs w:val="24"/>
              </w:rPr>
              <w:t>ентябр</w:t>
            </w:r>
            <w:proofErr w:type="gramStart"/>
            <w:r w:rsidRPr="00D25684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      Май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Иванова Ю.П.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25684">
              <w:rPr>
                <w:sz w:val="24"/>
                <w:szCs w:val="24"/>
              </w:rPr>
              <w:t>Ногай</w:t>
            </w:r>
            <w:proofErr w:type="spellEnd"/>
            <w:r w:rsidRPr="00D25684">
              <w:rPr>
                <w:sz w:val="24"/>
                <w:szCs w:val="24"/>
              </w:rPr>
              <w:t xml:space="preserve"> Л.М.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Филиппова Т.М.</w:t>
            </w:r>
          </w:p>
        </w:tc>
      </w:tr>
      <w:tr w:rsidR="00A160E6" w:rsidRPr="00D25684" w:rsidTr="006F610B">
        <w:trPr>
          <w:trHeight w:val="287"/>
        </w:trPr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 обо всем</w:t>
            </w:r>
            <w:r w:rsidRPr="00D25684">
              <w:rPr>
                <w:sz w:val="24"/>
                <w:szCs w:val="24"/>
              </w:rPr>
              <w:t xml:space="preserve">» (справочники); 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rPr>
          <w:trHeight w:val="287"/>
        </w:trPr>
        <w:tc>
          <w:tcPr>
            <w:tcW w:w="323" w:type="pct"/>
          </w:tcPr>
          <w:p w:rsidR="00A160E6" w:rsidRPr="00D25684" w:rsidRDefault="00A160E6" w:rsidP="006F610B">
            <w:pPr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Default="00A160E6" w:rsidP="006F61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«Десять великих художников</w:t>
            </w:r>
            <w:r w:rsidRPr="00D2568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857" w:type="pct"/>
          </w:tcPr>
          <w:p w:rsidR="00A160E6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«Новогодняя сказка» (все о Новом Годе)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Декабрь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25684">
              <w:rPr>
                <w:sz w:val="24"/>
                <w:szCs w:val="24"/>
              </w:rPr>
              <w:t xml:space="preserve"> – Год </w:t>
            </w: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Январь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Исторический роман в творчестве русских писателей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Февраль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 периодики: по страницам журналов</w:t>
            </w:r>
          </w:p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Стихи русских поэтов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Март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К мероприятиям колледжа по плану учебно-воспитательной работы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Апрель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  <w:proofErr w:type="gramStart"/>
            <w:r w:rsidRPr="00D25684">
              <w:rPr>
                <w:sz w:val="24"/>
                <w:szCs w:val="24"/>
              </w:rPr>
              <w:t>к</w:t>
            </w:r>
            <w:proofErr w:type="gramEnd"/>
            <w:r w:rsidRPr="00D25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Дню Великой Победы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D25684" w:rsidTr="006F610B">
        <w:trPr>
          <w:trHeight w:val="334"/>
        </w:trPr>
        <w:tc>
          <w:tcPr>
            <w:tcW w:w="323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54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D25684">
              <w:rPr>
                <w:sz w:val="24"/>
                <w:szCs w:val="24"/>
              </w:rPr>
              <w:t>Виртуальные книжные выставки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</w:tcPr>
          <w:p w:rsidR="00A160E6" w:rsidRPr="00D25684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166" w:type="pct"/>
          </w:tcPr>
          <w:p w:rsidR="00A160E6" w:rsidRPr="00D25684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Иванова Ю.П.</w:t>
            </w: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1.3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E167F">
              <w:rPr>
                <w:b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1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окончания второй мировой войны,</w:t>
            </w:r>
          </w:p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победы над милитаристской Японией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2 сентября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Иванова Ю.П., Филиппова Т.М.</w:t>
            </w: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2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3 сентября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3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ind w:left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жертв фашизма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 сентября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4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Учителя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54" w:type="pct"/>
          </w:tcPr>
          <w:p w:rsidR="00A160E6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лет со дня рождения М. Цветаевой</w:t>
            </w:r>
          </w:p>
        </w:tc>
        <w:tc>
          <w:tcPr>
            <w:tcW w:w="857" w:type="pct"/>
          </w:tcPr>
          <w:p w:rsidR="00A160E6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октября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 лет со дня рождения В.В. Верещагина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4 ноября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 лет со дня рождения М. Склодовской-Кюри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 лет со дня рождения Э. Рязанова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Традиции Нового Года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декабря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Татьянин День – день всех студентов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25 января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 лет со дня рождения В.С. Высоцкого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января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195 лет со дня рождения Жюля </w:t>
            </w:r>
            <w:proofErr w:type="gramStart"/>
            <w:r>
              <w:rPr>
                <w:sz w:val="24"/>
                <w:szCs w:val="24"/>
              </w:rPr>
              <w:t>Верна</w:t>
            </w:r>
            <w:proofErr w:type="gramEnd"/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Святого Валентина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23 февраля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8 марта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лет со дня рождения С. Михалкова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марта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 лет со дня рождения Рафаэля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марта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12 апреля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лет со дня рождения И.А. Островского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Афоризмы о книгах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апреля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Победы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 лет со дня рождения В.М. Васнецова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города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мая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День России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1166" w:type="pct"/>
          </w:tcPr>
          <w:p w:rsidR="00A160E6" w:rsidRPr="00FE167F" w:rsidRDefault="00A160E6" w:rsidP="006F610B">
            <w:pPr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 w:rsidRPr="00FE167F">
              <w:rPr>
                <w:sz w:val="24"/>
                <w:szCs w:val="24"/>
              </w:rPr>
              <w:t>Книги-юбиляры – в течение года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160E6" w:rsidRPr="00FE167F" w:rsidTr="006F610B">
        <w:tc>
          <w:tcPr>
            <w:tcW w:w="323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54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Говорите правильно – в течение года</w:t>
            </w:r>
          </w:p>
        </w:tc>
        <w:tc>
          <w:tcPr>
            <w:tcW w:w="857" w:type="pct"/>
          </w:tcPr>
          <w:p w:rsidR="00A160E6" w:rsidRPr="00FE167F" w:rsidRDefault="00A160E6" w:rsidP="006F61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6" w:type="pct"/>
          </w:tcPr>
          <w:p w:rsidR="00A160E6" w:rsidRPr="00FE167F" w:rsidRDefault="00A160E6" w:rsidP="006F610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6D3CC0" w:rsidRPr="00D25684" w:rsidRDefault="006D3CC0" w:rsidP="00D25684">
      <w:pPr>
        <w:spacing w:after="0"/>
        <w:rPr>
          <w:sz w:val="24"/>
          <w:szCs w:val="24"/>
        </w:rPr>
      </w:pPr>
    </w:p>
    <w:sectPr w:rsidR="006D3CC0" w:rsidRPr="00D25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48"/>
    <w:rsid w:val="001903DB"/>
    <w:rsid w:val="00287BC6"/>
    <w:rsid w:val="003067F3"/>
    <w:rsid w:val="003611B5"/>
    <w:rsid w:val="005C3873"/>
    <w:rsid w:val="006D3CC0"/>
    <w:rsid w:val="00797C25"/>
    <w:rsid w:val="00847A7A"/>
    <w:rsid w:val="00905B08"/>
    <w:rsid w:val="00A160E6"/>
    <w:rsid w:val="00AF2418"/>
    <w:rsid w:val="00C820E2"/>
    <w:rsid w:val="00CB5048"/>
    <w:rsid w:val="00D25684"/>
    <w:rsid w:val="00EB2CD3"/>
    <w:rsid w:val="00F7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2019-08-27T00:33:00Z</dcterms:created>
  <dcterms:modified xsi:type="dcterms:W3CDTF">2022-10-26T00:35:00Z</dcterms:modified>
</cp:coreProperties>
</file>