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3708"/>
        <w:gridCol w:w="2496"/>
        <w:gridCol w:w="3984"/>
      </w:tblGrid>
      <w:tr w:rsidR="00E43AE2" w:rsidRPr="00701DBC" w:rsidTr="00B72134">
        <w:tc>
          <w:tcPr>
            <w:tcW w:w="3708" w:type="dxa"/>
            <w:shd w:val="clear" w:color="auto" w:fill="auto"/>
          </w:tcPr>
          <w:p w:rsidR="00E43AE2" w:rsidRPr="00701DBC" w:rsidRDefault="00E43AE2" w:rsidP="00635FA4">
            <w:pPr>
              <w:ind w:firstLine="7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E43AE2" w:rsidRPr="00701DBC" w:rsidRDefault="00E43AE2" w:rsidP="00635FA4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7509D2" w:rsidRPr="002158FB" w:rsidRDefault="007509D2" w:rsidP="007509D2">
            <w:pPr>
              <w:pStyle w:val="aa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>УТВЕРЖДЕНО</w:t>
            </w:r>
          </w:p>
          <w:p w:rsidR="007509D2" w:rsidRPr="002158FB" w:rsidRDefault="007509D2" w:rsidP="007509D2">
            <w:pPr>
              <w:pStyle w:val="aa"/>
              <w:jc w:val="right"/>
              <w:rPr>
                <w:b w:val="0"/>
                <w:sz w:val="24"/>
              </w:rPr>
            </w:pPr>
          </w:p>
          <w:p w:rsidR="007509D2" w:rsidRPr="002158FB" w:rsidRDefault="007509D2" w:rsidP="007509D2">
            <w:pPr>
              <w:pStyle w:val="aa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 xml:space="preserve">Приказом </w:t>
            </w:r>
          </w:p>
          <w:p w:rsidR="007509D2" w:rsidRPr="002158FB" w:rsidRDefault="007509D2" w:rsidP="007509D2">
            <w:pPr>
              <w:pStyle w:val="aa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 xml:space="preserve">КГБ ПОУ ХКОТСО </w:t>
            </w:r>
          </w:p>
          <w:p w:rsidR="007509D2" w:rsidRPr="002158FB" w:rsidRDefault="007509D2" w:rsidP="007509D2">
            <w:pPr>
              <w:pStyle w:val="aa"/>
              <w:jc w:val="right"/>
              <w:rPr>
                <w:b w:val="0"/>
                <w:sz w:val="24"/>
              </w:rPr>
            </w:pPr>
            <w:r w:rsidRPr="002158FB">
              <w:rPr>
                <w:b w:val="0"/>
                <w:sz w:val="24"/>
              </w:rPr>
              <w:t>№01-05/</w:t>
            </w:r>
            <w:r>
              <w:rPr>
                <w:b w:val="0"/>
                <w:sz w:val="24"/>
              </w:rPr>
              <w:t>3</w:t>
            </w:r>
          </w:p>
          <w:p w:rsidR="007509D2" w:rsidRPr="002158FB" w:rsidRDefault="007509D2" w:rsidP="007509D2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58FB">
              <w:rPr>
                <w:rFonts w:ascii="Times New Roman" w:hAnsi="Times New Roman" w:cs="Times New Roman"/>
                <w:sz w:val="24"/>
                <w:szCs w:val="24"/>
              </w:rPr>
              <w:t>.10.2014 г.</w:t>
            </w:r>
          </w:p>
          <w:p w:rsidR="00E43AE2" w:rsidRPr="00701DBC" w:rsidRDefault="00E43AE2" w:rsidP="00F675FD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43AE2" w:rsidRPr="00701DBC" w:rsidRDefault="00E43AE2" w:rsidP="00635FA4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701DBC" w:rsidRDefault="00E43AE2" w:rsidP="00635F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F675FD" w:rsidRPr="00701DBC" w:rsidRDefault="00F675FD" w:rsidP="00F6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BC">
        <w:rPr>
          <w:rFonts w:ascii="Times New Roman" w:hAnsi="Times New Roman" w:cs="Times New Roman"/>
          <w:b/>
          <w:color w:val="000000"/>
          <w:sz w:val="24"/>
          <w:szCs w:val="24"/>
        </w:rPr>
        <w:t>об учеб</w:t>
      </w:r>
      <w:r w:rsidR="00B95A99" w:rsidRPr="00701DBC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E43AE2" w:rsidRPr="00701DBC">
        <w:rPr>
          <w:rFonts w:ascii="Times New Roman" w:hAnsi="Times New Roman" w:cs="Times New Roman"/>
          <w:b/>
          <w:color w:val="000000"/>
          <w:sz w:val="24"/>
          <w:szCs w:val="24"/>
        </w:rPr>
        <w:t>-методическом цен</w:t>
      </w:r>
      <w:r w:rsidR="008B0D33" w:rsidRPr="0070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 </w:t>
      </w:r>
      <w:r w:rsidRPr="00701DBC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E43AE2" w:rsidRPr="00635FA4" w:rsidRDefault="00E43AE2" w:rsidP="00F675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AE2" w:rsidRPr="00635FA4" w:rsidRDefault="00E43AE2" w:rsidP="00635FA4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B95A99" w:rsidRPr="00DF25A2" w:rsidRDefault="00635FA4" w:rsidP="00635FA4">
      <w:pPr>
        <w:pStyle w:val="a9"/>
        <w:ind w:left="0" w:firstLine="708"/>
        <w:jc w:val="both"/>
      </w:pPr>
      <w:r>
        <w:t xml:space="preserve">1.1. </w:t>
      </w:r>
      <w:r w:rsidR="00B95A99" w:rsidRPr="00635FA4">
        <w:t>Настоящее Положение составлено на основании Федерального закона Российской Федерации «Об образовании в Российской Федерации»</w:t>
      </w:r>
      <w:r w:rsidR="00744872">
        <w:t xml:space="preserve"> от 29 декабря 2012 г. № 273-ФЗ</w:t>
      </w:r>
      <w:r>
        <w:t xml:space="preserve">и </w:t>
      </w:r>
      <w:r w:rsidR="00B95A99" w:rsidRPr="00635FA4">
        <w:t xml:space="preserve">Устава </w:t>
      </w:r>
      <w:r w:rsidR="00DF25A2" w:rsidRPr="00DF25A2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B95A99" w:rsidRPr="00DF25A2">
        <w:t xml:space="preserve">. </w:t>
      </w:r>
    </w:p>
    <w:p w:rsidR="00E43AE2" w:rsidRPr="00AA152D" w:rsidRDefault="00635FA4" w:rsidP="00635FA4">
      <w:pPr>
        <w:shd w:val="clear" w:color="auto" w:fill="FFFFFF"/>
        <w:tabs>
          <w:tab w:val="num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="00DF25A2">
        <w:rPr>
          <w:rFonts w:ascii="Times New Roman" w:hAnsi="Times New Roman" w:cs="Times New Roman"/>
          <w:bCs/>
          <w:color w:val="000000"/>
          <w:sz w:val="24"/>
          <w:szCs w:val="24"/>
        </w:rPr>
        <w:t>Учеб</w:t>
      </w:r>
      <w:r w:rsidR="00B95A99" w:rsidRPr="00AA152D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-методический центр (далее </w:t>
      </w:r>
      <w:r w:rsidR="00B95A99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 xml:space="preserve">Центр)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3AE2" w:rsidRPr="00AA152D">
        <w:rPr>
          <w:rFonts w:ascii="Times New Roman" w:hAnsi="Times New Roman" w:cs="Times New Roman"/>
          <w:color w:val="000000"/>
          <w:sz w:val="24"/>
          <w:szCs w:val="24"/>
        </w:rPr>
        <w:t>олледжа создается с целью организации и координации методического обеспечения образовательного процесса.</w:t>
      </w:r>
    </w:p>
    <w:p w:rsidR="00213E14" w:rsidRDefault="00213E14" w:rsidP="00213E14">
      <w:pPr>
        <w:pStyle w:val="a9"/>
        <w:shd w:val="clear" w:color="auto" w:fill="FFFFFF"/>
        <w:ind w:left="0" w:firstLine="709"/>
        <w:jc w:val="both"/>
      </w:pPr>
      <w:r w:rsidRPr="00AA152D">
        <w:rPr>
          <w:color w:val="000000"/>
        </w:rPr>
        <w:t xml:space="preserve">1.3. </w:t>
      </w:r>
      <w:r w:rsidR="00E43AE2" w:rsidRPr="00AA152D">
        <w:rPr>
          <w:color w:val="000000"/>
        </w:rPr>
        <w:t xml:space="preserve">В своей деятельности Центр руководствуется </w:t>
      </w:r>
      <w:r w:rsidRPr="00AA152D">
        <w:t xml:space="preserve">Федеральным законом Российской Федерации «Об образовании в Российской Федерации» от 29 декабря 2012 г. № 273-ФЗ, ФГОС СПО; нормативными актами Минобрнауки России, а также в пределах их компетенции актами органов государственной власти Хабаровского края; Уставом </w:t>
      </w:r>
      <w:r w:rsidR="00DF25A2">
        <w:t>К</w:t>
      </w:r>
      <w:r w:rsidRPr="00AA152D">
        <w:t xml:space="preserve">олледжа; внутренними локальными актами </w:t>
      </w:r>
      <w:r w:rsidR="00DF25A2">
        <w:t>К</w:t>
      </w:r>
      <w:r w:rsidRPr="00AA152D">
        <w:t xml:space="preserve">олледжа. </w:t>
      </w:r>
    </w:p>
    <w:p w:rsidR="007F7946" w:rsidRPr="00AA152D" w:rsidRDefault="007F7946" w:rsidP="00213E14">
      <w:pPr>
        <w:pStyle w:val="a9"/>
        <w:shd w:val="clear" w:color="auto" w:fill="FFFFFF"/>
        <w:ind w:left="0" w:firstLine="709"/>
        <w:jc w:val="both"/>
        <w:rPr>
          <w:color w:val="000000"/>
        </w:rPr>
      </w:pPr>
      <w:r>
        <w:t>1.4. Контроль за деятельностью заведующего Центром осуществляет заместитель директора по научно-методической работе.</w:t>
      </w:r>
    </w:p>
    <w:p w:rsidR="00E43AE2" w:rsidRPr="00AA152D" w:rsidRDefault="00213E14" w:rsidP="00213E14">
      <w:pPr>
        <w:pStyle w:val="a9"/>
        <w:shd w:val="clear" w:color="auto" w:fill="FFFFFF"/>
        <w:ind w:left="0" w:firstLine="709"/>
        <w:jc w:val="both"/>
        <w:rPr>
          <w:color w:val="000000"/>
        </w:rPr>
      </w:pPr>
      <w:r w:rsidRPr="00AA152D">
        <w:rPr>
          <w:color w:val="000000"/>
        </w:rPr>
        <w:t>1.</w:t>
      </w:r>
      <w:r w:rsidR="007F7946">
        <w:rPr>
          <w:color w:val="000000"/>
        </w:rPr>
        <w:t>5</w:t>
      </w:r>
      <w:r w:rsidRPr="00AA152D">
        <w:rPr>
          <w:color w:val="000000"/>
        </w:rPr>
        <w:t xml:space="preserve">. </w:t>
      </w:r>
      <w:r w:rsidR="00E43AE2" w:rsidRPr="00AA152D">
        <w:rPr>
          <w:color w:val="000000"/>
        </w:rPr>
        <w:t>Общее</w:t>
      </w:r>
      <w:r w:rsidR="00045192">
        <w:rPr>
          <w:color w:val="000000"/>
        </w:rPr>
        <w:t xml:space="preserve"> </w:t>
      </w:r>
      <w:r w:rsidR="00E43AE2" w:rsidRPr="00AA152D">
        <w:rPr>
          <w:color w:val="000000"/>
        </w:rPr>
        <w:t>руководство деятельностью</w:t>
      </w:r>
      <w:r w:rsidR="00045192">
        <w:rPr>
          <w:color w:val="000000"/>
        </w:rPr>
        <w:t xml:space="preserve"> </w:t>
      </w:r>
      <w:r w:rsidR="00E43AE2" w:rsidRPr="00AA152D">
        <w:rPr>
          <w:color w:val="000000"/>
        </w:rPr>
        <w:t xml:space="preserve">Центра </w:t>
      </w:r>
      <w:r w:rsidR="008B0D33" w:rsidRPr="00AA152D">
        <w:rPr>
          <w:color w:val="000000"/>
        </w:rPr>
        <w:t>осуществляет заведующий</w:t>
      </w:r>
      <w:r w:rsidR="00C16D1B">
        <w:rPr>
          <w:color w:val="000000"/>
        </w:rPr>
        <w:t xml:space="preserve"> Центр</w:t>
      </w:r>
      <w:r w:rsidR="00DF25A2">
        <w:rPr>
          <w:color w:val="000000"/>
        </w:rPr>
        <w:t>ом</w:t>
      </w:r>
      <w:r w:rsidR="00E43AE2" w:rsidRPr="00AA152D">
        <w:rPr>
          <w:color w:val="000000"/>
        </w:rPr>
        <w:t xml:space="preserve">, </w:t>
      </w:r>
      <w:r w:rsidR="008B0D33" w:rsidRPr="00AA152D">
        <w:rPr>
          <w:color w:val="000000"/>
        </w:rPr>
        <w:t>назначенн</w:t>
      </w:r>
      <w:r w:rsidR="00E43AE2" w:rsidRPr="00AA152D">
        <w:rPr>
          <w:color w:val="000000"/>
        </w:rPr>
        <w:t>ый директором из числа наиболее квалифицированных педагогических ра</w:t>
      </w:r>
      <w:r w:rsidR="00E43AE2" w:rsidRPr="00AA152D">
        <w:rPr>
          <w:color w:val="000000"/>
        </w:rPr>
        <w:softHyphen/>
        <w:t>ботников, имеющих высшее педагогическое образование и стаж педагогической работы не менее 5 лет.</w:t>
      </w:r>
      <w:r w:rsidR="00E43AE2" w:rsidRPr="00AA152D">
        <w:rPr>
          <w:color w:val="000000"/>
        </w:rPr>
        <w:tab/>
      </w:r>
    </w:p>
    <w:p w:rsidR="00E43AE2" w:rsidRPr="007F7946" w:rsidRDefault="00E43AE2" w:rsidP="007F7946">
      <w:pPr>
        <w:pStyle w:val="a9"/>
        <w:numPr>
          <w:ilvl w:val="1"/>
          <w:numId w:val="24"/>
        </w:numPr>
        <w:shd w:val="clear" w:color="auto" w:fill="FFFFFF"/>
        <w:tabs>
          <w:tab w:val="num" w:pos="993"/>
        </w:tabs>
        <w:jc w:val="both"/>
        <w:rPr>
          <w:color w:val="000000"/>
        </w:rPr>
      </w:pPr>
      <w:r w:rsidRPr="007F7946">
        <w:rPr>
          <w:color w:val="000000"/>
        </w:rPr>
        <w:t xml:space="preserve">В своей деятельности Центр подотчетен научно-методическому совету </w:t>
      </w:r>
      <w:r w:rsidR="00DF25A2">
        <w:rPr>
          <w:color w:val="000000"/>
        </w:rPr>
        <w:t>К</w:t>
      </w:r>
      <w:r w:rsidRPr="007F7946">
        <w:rPr>
          <w:color w:val="000000"/>
        </w:rPr>
        <w:t>олледжа.</w:t>
      </w:r>
    </w:p>
    <w:p w:rsidR="00E43AE2" w:rsidRPr="007F7946" w:rsidRDefault="00E43AE2" w:rsidP="007F7946">
      <w:pPr>
        <w:pStyle w:val="a9"/>
        <w:numPr>
          <w:ilvl w:val="1"/>
          <w:numId w:val="24"/>
        </w:numPr>
        <w:shd w:val="clear" w:color="auto" w:fill="FFFFFF"/>
        <w:tabs>
          <w:tab w:val="num" w:pos="0"/>
        </w:tabs>
        <w:ind w:left="0" w:firstLine="709"/>
        <w:jc w:val="both"/>
        <w:rPr>
          <w:color w:val="000000"/>
        </w:rPr>
      </w:pPr>
      <w:r w:rsidRPr="007F7946">
        <w:rPr>
          <w:color w:val="000000"/>
        </w:rPr>
        <w:t xml:space="preserve">При Центре в случае необходимости могут создаваться </w:t>
      </w:r>
      <w:r w:rsidR="00213E14" w:rsidRPr="007F7946">
        <w:rPr>
          <w:color w:val="000000"/>
        </w:rPr>
        <w:t>вре</w:t>
      </w:r>
      <w:r w:rsidRPr="007F7946">
        <w:rPr>
          <w:color w:val="000000"/>
        </w:rPr>
        <w:t>менные творческие</w:t>
      </w:r>
      <w:r w:rsidR="004550C2">
        <w:rPr>
          <w:color w:val="000000"/>
        </w:rPr>
        <w:t xml:space="preserve"> </w:t>
      </w:r>
      <w:r w:rsidRPr="007F7946">
        <w:rPr>
          <w:color w:val="000000"/>
        </w:rPr>
        <w:t>коллективы</w:t>
      </w:r>
      <w:r w:rsidR="004550C2">
        <w:rPr>
          <w:color w:val="000000"/>
        </w:rPr>
        <w:t xml:space="preserve"> </w:t>
      </w:r>
      <w:r w:rsidRPr="007F7946">
        <w:rPr>
          <w:color w:val="000000"/>
        </w:rPr>
        <w:t>для</w:t>
      </w:r>
      <w:r w:rsidR="004550C2">
        <w:rPr>
          <w:color w:val="000000"/>
        </w:rPr>
        <w:t xml:space="preserve"> </w:t>
      </w:r>
      <w:r w:rsidRPr="007F7946">
        <w:rPr>
          <w:color w:val="000000"/>
        </w:rPr>
        <w:t>проведения</w:t>
      </w:r>
      <w:r w:rsidR="004550C2">
        <w:rPr>
          <w:color w:val="000000"/>
        </w:rPr>
        <w:t xml:space="preserve"> </w:t>
      </w:r>
      <w:r w:rsidRPr="007F7946">
        <w:rPr>
          <w:color w:val="000000"/>
        </w:rPr>
        <w:t>опытно-экспериментальных исследований в</w:t>
      </w:r>
      <w:r w:rsidR="004550C2">
        <w:rPr>
          <w:color w:val="000000"/>
        </w:rPr>
        <w:t xml:space="preserve"> </w:t>
      </w:r>
      <w:r w:rsidRPr="007F7946">
        <w:rPr>
          <w:color w:val="000000"/>
        </w:rPr>
        <w:t>соответствии с планом работы Центра.</w:t>
      </w:r>
    </w:p>
    <w:p w:rsidR="0053009E" w:rsidRPr="0053009E" w:rsidRDefault="0053009E" w:rsidP="007F7946">
      <w:pPr>
        <w:pStyle w:val="a9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3009E">
        <w:rPr>
          <w:color w:val="000000"/>
        </w:rPr>
        <w:t>Центр осуществляет взаимодействие с другими структурными подразделениями колледжа, с учреждениями образования, занимающимися научно-методической работой (</w:t>
      </w:r>
      <w:r w:rsidR="006624FF">
        <w:rPr>
          <w:color w:val="000000"/>
        </w:rPr>
        <w:t>вузами</w:t>
      </w:r>
      <w:r w:rsidRPr="0053009E">
        <w:rPr>
          <w:color w:val="000000"/>
        </w:rPr>
        <w:t xml:space="preserve">, ФПК, </w:t>
      </w:r>
      <w:r w:rsidR="006624FF">
        <w:rPr>
          <w:color w:val="000000"/>
        </w:rPr>
        <w:t>ссузами</w:t>
      </w:r>
      <w:r w:rsidRPr="0053009E">
        <w:rPr>
          <w:color w:val="000000"/>
        </w:rPr>
        <w:t>).</w:t>
      </w:r>
      <w:bookmarkStart w:id="0" w:name="_GoBack"/>
      <w:bookmarkEnd w:id="0"/>
    </w:p>
    <w:p w:rsidR="008B0D33" w:rsidRPr="00635FA4" w:rsidRDefault="008B0D33" w:rsidP="00635F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635FA4" w:rsidRDefault="00E43AE2" w:rsidP="007F7946">
      <w:pPr>
        <w:numPr>
          <w:ilvl w:val="0"/>
          <w:numId w:val="24"/>
        </w:numPr>
        <w:shd w:val="clear" w:color="auto" w:fill="FFFFFF"/>
        <w:tabs>
          <w:tab w:val="left" w:pos="2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 w:rsidR="00635FA4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455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455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 службы в</w:t>
      </w:r>
      <w:r w:rsidR="00455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олледже, </w:t>
      </w:r>
      <w:r w:rsidR="008B0D33" w:rsidRPr="00635FA4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профессионального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мас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терства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, на развитие творческого потенциала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педагогическо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го коллектива, на достижение оптимальных результатов образования, воспитания и развития студентов.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высокого научного и методического уровня </w:t>
      </w:r>
      <w:r w:rsidR="00213E1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разовательного процесса. </w:t>
      </w:r>
    </w:p>
    <w:p w:rsidR="00E43AE2" w:rsidRPr="00635FA4" w:rsidRDefault="00E43AE2" w:rsidP="00635FA4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Создание программных продуктов и информационных баз по отслеживанию процессов и результатов педагогической деятельности</w:t>
      </w:r>
      <w:r w:rsidR="008B0D33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pStyle w:val="a3"/>
        <w:spacing w:before="0" w:beforeAutospacing="0" w:after="0" w:afterAutospacing="0"/>
        <w:ind w:firstLine="709"/>
        <w:rPr>
          <w:sz w:val="24"/>
        </w:rPr>
      </w:pPr>
      <w:r w:rsidRPr="00635FA4">
        <w:rPr>
          <w:sz w:val="24"/>
        </w:rPr>
        <w:t xml:space="preserve">2.4.Формирование информационной культуры педагогов и </w:t>
      </w:r>
      <w:r w:rsidR="00213E14">
        <w:rPr>
          <w:sz w:val="24"/>
        </w:rPr>
        <w:t xml:space="preserve">руководителей образовательного </w:t>
      </w:r>
      <w:r w:rsidRPr="00635FA4">
        <w:rPr>
          <w:sz w:val="24"/>
        </w:rPr>
        <w:t>учреждения.</w:t>
      </w:r>
    </w:p>
    <w:p w:rsidR="00E43AE2" w:rsidRPr="00635FA4" w:rsidRDefault="00E43AE2" w:rsidP="00635FA4">
      <w:pPr>
        <w:pStyle w:val="a3"/>
        <w:spacing w:before="0" w:beforeAutospacing="0" w:after="0" w:afterAutospacing="0"/>
        <w:ind w:firstLine="709"/>
        <w:rPr>
          <w:sz w:val="24"/>
        </w:rPr>
      </w:pPr>
      <w:r w:rsidRPr="00635FA4">
        <w:rPr>
          <w:sz w:val="24"/>
        </w:rPr>
        <w:t>2.</w:t>
      </w:r>
      <w:r w:rsidR="00D7688D">
        <w:rPr>
          <w:sz w:val="24"/>
        </w:rPr>
        <w:t>5</w:t>
      </w:r>
      <w:r w:rsidRPr="00635FA4">
        <w:rPr>
          <w:sz w:val="24"/>
        </w:rPr>
        <w:t>.Оказание методической помощи педагог</w:t>
      </w:r>
      <w:r w:rsidR="00D7688D">
        <w:rPr>
          <w:sz w:val="24"/>
        </w:rPr>
        <w:t>ическим работникам</w:t>
      </w:r>
      <w:r w:rsidRPr="00635FA4">
        <w:rPr>
          <w:sz w:val="24"/>
        </w:rPr>
        <w:t xml:space="preserve"> колледжа в освоении и внедрении мониторинговых процедур в образовательный процесс с помощью </w:t>
      </w:r>
      <w:r w:rsidRPr="00635FA4">
        <w:rPr>
          <w:sz w:val="24"/>
        </w:rPr>
        <w:lastRenderedPageBreak/>
        <w:t>информационных и Интернет-технологий.</w:t>
      </w:r>
    </w:p>
    <w:p w:rsidR="00E43AE2" w:rsidRPr="00635FA4" w:rsidRDefault="00E43AE2" w:rsidP="00635F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.Выполнение научных исследований по актуальным 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мам обучения, управленческой деятельности.</w:t>
      </w:r>
    </w:p>
    <w:p w:rsidR="00E43AE2" w:rsidRDefault="00E43AE2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768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.Организация внедрения в педагогическую практику результатов научных    исследований и разработок.</w:t>
      </w:r>
    </w:p>
    <w:p w:rsidR="00D7688D" w:rsidRDefault="00D7688D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2.8.Организация деятельности студенческого научного общества.</w:t>
      </w:r>
    </w:p>
    <w:p w:rsidR="00DE4E3E" w:rsidRPr="00635FA4" w:rsidRDefault="00DE4E3E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2.9.Мониторинг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мас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DF25A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, научного и методического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разовательного процесса.</w:t>
      </w:r>
    </w:p>
    <w:p w:rsidR="00E43AE2" w:rsidRPr="00635FA4" w:rsidRDefault="00E43AE2" w:rsidP="00635FA4">
      <w:pPr>
        <w:shd w:val="clear" w:color="auto" w:fill="FFFFFF"/>
        <w:tabs>
          <w:tab w:val="left" w:pos="90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DE4E3E" w:rsidRDefault="00E43AE2" w:rsidP="00DE4E3E">
      <w:pPr>
        <w:numPr>
          <w:ilvl w:val="0"/>
          <w:numId w:val="5"/>
        </w:numPr>
        <w:shd w:val="clear" w:color="auto" w:fill="FFFFFF"/>
        <w:tabs>
          <w:tab w:val="left" w:pos="226"/>
        </w:tabs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  <w:r w:rsidR="00A2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Центра</w:t>
      </w:r>
    </w:p>
    <w:p w:rsidR="00E43AE2" w:rsidRPr="00635FA4" w:rsidRDefault="00E43AE2" w:rsidP="00635FA4">
      <w:pPr>
        <w:numPr>
          <w:ilvl w:val="1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Планир</w:t>
      </w:r>
      <w:r w:rsidR="008C77AA">
        <w:rPr>
          <w:rFonts w:ascii="Times New Roman" w:hAnsi="Times New Roman" w:cs="Times New Roman"/>
          <w:i/>
          <w:color w:val="000000"/>
          <w:sz w:val="24"/>
          <w:szCs w:val="24"/>
        </w:rPr>
        <w:t>ующая</w:t>
      </w:r>
      <w:r w:rsidR="00024F1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E43AE2" w:rsidRPr="004550C2" w:rsidRDefault="00024F14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43AE2" w:rsidRPr="004550C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E3E" w:rsidRPr="004550C2">
        <w:rPr>
          <w:rFonts w:ascii="Times New Roman" w:hAnsi="Times New Roman" w:cs="Times New Roman"/>
          <w:sz w:val="24"/>
          <w:szCs w:val="24"/>
        </w:rPr>
        <w:t>предметно-</w:t>
      </w:r>
      <w:r w:rsidR="00141BCD" w:rsidRPr="004550C2">
        <w:rPr>
          <w:rFonts w:ascii="Times New Roman" w:hAnsi="Times New Roman" w:cs="Times New Roman"/>
          <w:sz w:val="24"/>
          <w:szCs w:val="24"/>
        </w:rPr>
        <w:t>цикловых</w:t>
      </w:r>
      <w:r w:rsidR="008C77AA" w:rsidRPr="004550C2">
        <w:rPr>
          <w:rFonts w:ascii="Times New Roman" w:hAnsi="Times New Roman" w:cs="Times New Roman"/>
          <w:sz w:val="24"/>
          <w:szCs w:val="24"/>
        </w:rPr>
        <w:t xml:space="preserve"> и методических</w:t>
      </w:r>
      <w:r w:rsidR="00141BCD" w:rsidRPr="004550C2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8C77AA" w:rsidRPr="004550C2">
        <w:rPr>
          <w:rFonts w:ascii="Times New Roman" w:hAnsi="Times New Roman" w:cs="Times New Roman"/>
          <w:sz w:val="24"/>
          <w:szCs w:val="24"/>
        </w:rPr>
        <w:t xml:space="preserve"> </w:t>
      </w:r>
      <w:r w:rsidR="005931A8" w:rsidRPr="004550C2">
        <w:rPr>
          <w:rFonts w:ascii="Times New Roman" w:hAnsi="Times New Roman" w:cs="Times New Roman"/>
          <w:sz w:val="24"/>
          <w:szCs w:val="24"/>
        </w:rPr>
        <w:t>К</w:t>
      </w:r>
      <w:r w:rsidR="00E43AE2" w:rsidRPr="004550C2">
        <w:rPr>
          <w:rFonts w:ascii="Times New Roman" w:hAnsi="Times New Roman" w:cs="Times New Roman"/>
          <w:sz w:val="24"/>
          <w:szCs w:val="24"/>
        </w:rPr>
        <w:t>олледжа;</w:t>
      </w:r>
    </w:p>
    <w:p w:rsidR="00E43AE2" w:rsidRPr="004550C2" w:rsidRDefault="00993B71" w:rsidP="00635FA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>планирование</w:t>
      </w:r>
      <w:r w:rsidR="008C77AA" w:rsidRPr="004550C2">
        <w:rPr>
          <w:rFonts w:ascii="Times New Roman" w:hAnsi="Times New Roman" w:cs="Times New Roman"/>
          <w:sz w:val="24"/>
          <w:szCs w:val="24"/>
        </w:rPr>
        <w:t xml:space="preserve"> </w:t>
      </w:r>
      <w:r w:rsidR="00141BCD" w:rsidRPr="004550C2">
        <w:rPr>
          <w:rFonts w:ascii="Times New Roman" w:hAnsi="Times New Roman" w:cs="Times New Roman"/>
          <w:sz w:val="24"/>
          <w:szCs w:val="24"/>
        </w:rPr>
        <w:t>внутриколледжного</w:t>
      </w:r>
      <w:r w:rsidR="00E43AE2" w:rsidRPr="004550C2">
        <w:rPr>
          <w:rFonts w:ascii="Times New Roman" w:hAnsi="Times New Roman" w:cs="Times New Roman"/>
          <w:sz w:val="24"/>
          <w:szCs w:val="24"/>
        </w:rPr>
        <w:t xml:space="preserve"> контроля за качеством знаний </w:t>
      </w:r>
      <w:r w:rsidR="00DE4E3E" w:rsidRPr="004550C2">
        <w:rPr>
          <w:rFonts w:ascii="Times New Roman" w:hAnsi="Times New Roman" w:cs="Times New Roman"/>
          <w:sz w:val="24"/>
          <w:szCs w:val="24"/>
        </w:rPr>
        <w:t>обу</w:t>
      </w:r>
      <w:r w:rsidR="00E43AE2" w:rsidRPr="004550C2">
        <w:rPr>
          <w:rFonts w:ascii="Times New Roman" w:hAnsi="Times New Roman" w:cs="Times New Roman"/>
          <w:sz w:val="24"/>
          <w:szCs w:val="24"/>
        </w:rPr>
        <w:t>ча</w:t>
      </w:r>
      <w:r w:rsidR="00DE4E3E" w:rsidRPr="004550C2">
        <w:rPr>
          <w:rFonts w:ascii="Times New Roman" w:hAnsi="Times New Roman" w:cs="Times New Roman"/>
          <w:sz w:val="24"/>
          <w:szCs w:val="24"/>
        </w:rPr>
        <w:t>ю</w:t>
      </w:r>
      <w:r w:rsidR="00E43AE2" w:rsidRPr="004550C2">
        <w:rPr>
          <w:rFonts w:ascii="Times New Roman" w:hAnsi="Times New Roman" w:cs="Times New Roman"/>
          <w:sz w:val="24"/>
          <w:szCs w:val="24"/>
        </w:rPr>
        <w:t>щихся и качеством преподавания;</w:t>
      </w:r>
    </w:p>
    <w:p w:rsidR="00E43AE2" w:rsidRPr="004550C2" w:rsidRDefault="00993B71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>планирование</w:t>
      </w:r>
      <w:r w:rsidR="008C77AA" w:rsidRPr="004550C2">
        <w:rPr>
          <w:rFonts w:ascii="Times New Roman" w:hAnsi="Times New Roman" w:cs="Times New Roman"/>
          <w:sz w:val="24"/>
          <w:szCs w:val="24"/>
        </w:rPr>
        <w:t xml:space="preserve"> </w:t>
      </w:r>
      <w:r w:rsidR="00E43AE2" w:rsidRPr="004550C2">
        <w:rPr>
          <w:rFonts w:ascii="Times New Roman" w:hAnsi="Times New Roman" w:cs="Times New Roman"/>
          <w:sz w:val="24"/>
          <w:szCs w:val="24"/>
        </w:rPr>
        <w:t>методической учебы и курсовой подготовки преподавателей;</w:t>
      </w:r>
    </w:p>
    <w:p w:rsidR="00E43AE2" w:rsidRPr="004550C2" w:rsidRDefault="00E43AE2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отслеживания процессов и результатов образовательной деятельности;</w:t>
      </w:r>
    </w:p>
    <w:p w:rsidR="00E43AE2" w:rsidRPr="004550C2" w:rsidRDefault="00993B71" w:rsidP="00635FA4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 xml:space="preserve">перспективное </w:t>
      </w:r>
      <w:r w:rsidR="00376B8F" w:rsidRPr="004550C2">
        <w:rPr>
          <w:rFonts w:ascii="Times New Roman" w:hAnsi="Times New Roman" w:cs="Times New Roman"/>
          <w:sz w:val="24"/>
          <w:szCs w:val="24"/>
        </w:rPr>
        <w:t>п</w:t>
      </w:r>
      <w:r w:rsidRPr="004550C2">
        <w:rPr>
          <w:rFonts w:ascii="Times New Roman" w:hAnsi="Times New Roman" w:cs="Times New Roman"/>
          <w:sz w:val="24"/>
          <w:szCs w:val="24"/>
        </w:rPr>
        <w:t>ланирование</w:t>
      </w:r>
      <w:r w:rsidR="008C77AA" w:rsidRPr="004550C2">
        <w:rPr>
          <w:rFonts w:ascii="Times New Roman" w:hAnsi="Times New Roman" w:cs="Times New Roman"/>
          <w:sz w:val="24"/>
          <w:szCs w:val="24"/>
        </w:rPr>
        <w:t xml:space="preserve"> </w:t>
      </w:r>
      <w:r w:rsidR="00E43AE2" w:rsidRPr="004550C2">
        <w:rPr>
          <w:rFonts w:ascii="Times New Roman" w:hAnsi="Times New Roman" w:cs="Times New Roman"/>
          <w:sz w:val="24"/>
          <w:szCs w:val="24"/>
        </w:rPr>
        <w:t>аттестации преподавателей;</w:t>
      </w:r>
    </w:p>
    <w:p w:rsidR="00E43AE2" w:rsidRPr="00635FA4" w:rsidRDefault="00E43AE2" w:rsidP="00635FA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C2">
        <w:rPr>
          <w:rFonts w:ascii="Times New Roman" w:hAnsi="Times New Roman" w:cs="Times New Roman"/>
          <w:sz w:val="24"/>
          <w:szCs w:val="24"/>
        </w:rPr>
        <w:t>изучения и внедрения в практику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передового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педагогическо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го опыта, новейших достижений педагогической,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психологи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ческой, других специальных наук, а также новых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педагогиче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ских технологий;</w:t>
      </w:r>
    </w:p>
    <w:p w:rsidR="00E43AE2" w:rsidRPr="00DD3A8C" w:rsidRDefault="00DD3A8C" w:rsidP="00D710B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информационного сопровождения дидактической, методической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, исследовательской, научной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A8C" w:rsidRPr="00635FA4" w:rsidRDefault="00DD3A8C" w:rsidP="00DD3A8C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егу</w:t>
      </w:r>
      <w:r>
        <w:rPr>
          <w:rFonts w:ascii="Times New Roman" w:hAnsi="Times New Roman" w:cs="Times New Roman"/>
          <w:color w:val="000000"/>
          <w:sz w:val="24"/>
          <w:szCs w:val="24"/>
        </w:rPr>
        <w:t>лирование методической и научно-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комиссий.</w:t>
      </w:r>
    </w:p>
    <w:p w:rsidR="00DD3A8C" w:rsidRPr="00315ADA" w:rsidRDefault="00DD3A8C" w:rsidP="00DD3A8C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  <w:tab w:val="left" w:pos="91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Pr="00DD3A8C">
        <w:rPr>
          <w:rFonts w:ascii="Times New Roman" w:hAnsi="Times New Roman" w:cs="Times New Roman"/>
          <w:color w:val="000000"/>
          <w:sz w:val="24"/>
          <w:szCs w:val="24"/>
        </w:rPr>
        <w:t>определени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3A8C">
        <w:rPr>
          <w:rFonts w:ascii="Times New Roman" w:hAnsi="Times New Roman" w:cs="Times New Roman"/>
          <w:color w:val="000000"/>
          <w:sz w:val="24"/>
          <w:szCs w:val="24"/>
        </w:rPr>
        <w:t xml:space="preserve"> расстановк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ADA">
        <w:rPr>
          <w:rFonts w:ascii="Times New Roman" w:hAnsi="Times New Roman" w:cs="Times New Roman"/>
          <w:sz w:val="24"/>
          <w:szCs w:val="24"/>
        </w:rPr>
        <w:t>кадров</w:t>
      </w:r>
      <w:r w:rsidR="00315ADA" w:rsidRPr="00315ADA">
        <w:rPr>
          <w:rFonts w:ascii="Times New Roman" w:hAnsi="Times New Roman" w:cs="Times New Roman"/>
          <w:sz w:val="24"/>
          <w:szCs w:val="24"/>
        </w:rPr>
        <w:t xml:space="preserve"> </w:t>
      </w:r>
      <w:r w:rsidRPr="00315ADA">
        <w:rPr>
          <w:rFonts w:ascii="Times New Roman" w:hAnsi="Times New Roman" w:cs="Times New Roman"/>
          <w:sz w:val="24"/>
          <w:szCs w:val="24"/>
        </w:rPr>
        <w:t>на основе диагностики профессиональной деятельности.</w:t>
      </w:r>
    </w:p>
    <w:p w:rsidR="00E43AE2" w:rsidRPr="00635FA4" w:rsidRDefault="00E43AE2" w:rsidP="00635FA4">
      <w:pPr>
        <w:numPr>
          <w:ilvl w:val="1"/>
          <w:numId w:val="5"/>
        </w:numPr>
        <w:shd w:val="clear" w:color="auto" w:fill="FFFFFF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Методическая.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</w:t>
      </w: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диагностических методик по выявлению уровней профессионального мастерства преподавателей;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обеспечения системы мониторинга результатов образовательной деятельности 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олледже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F73BC3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проведения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научно-методических советов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E43AE2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дидактических и методических материалов в соответствии с направлением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опытно-экспериментальной</w:t>
      </w:r>
      <w:r w:rsidR="00DD3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E43AE2" w:rsidRPr="00D710B5" w:rsidRDefault="00E43AE2" w:rsidP="00D710B5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повышения уровня профессиональной </w:t>
      </w:r>
      <w:r w:rsidR="00DE4E3E">
        <w:rPr>
          <w:rFonts w:ascii="Times New Roman" w:hAnsi="Times New Roman" w:cs="Times New Roman"/>
          <w:color w:val="000000"/>
          <w:sz w:val="24"/>
          <w:szCs w:val="24"/>
        </w:rPr>
        <w:t>подготов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ки преподавателей</w:t>
      </w:r>
      <w:r w:rsidR="00D71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E43AE2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3.3.Научная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DE4E3E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азработка основ единой системы мониторин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га методической службы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олледжа;</w:t>
      </w:r>
    </w:p>
    <w:p w:rsidR="00E43AE2" w:rsidRPr="00635FA4" w:rsidRDefault="00DE4E3E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сследования по проблеме формирования единого информационного образовательного пространства на основе отслеживания процессов и результатов образова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в колледже;</w:t>
      </w:r>
    </w:p>
    <w:p w:rsidR="00E43AE2" w:rsidRPr="00D710B5" w:rsidRDefault="00DE4E3E" w:rsidP="00D710B5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оздание методик диагностики процессов и результат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ов образовательной деятельности.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3.4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.Консультативная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D710B5" w:rsidRDefault="00DE4E3E" w:rsidP="00D710B5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беспечение педагогов, руководителей консультативной помощью по проблемам внедрения мониторинговых процедур в образовательный процесс, использованию информационных технологий в своей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возможностям участия в конкурсах различного уровня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, подготовки методических материалов, обобщению опыта, исследовательской деятельности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3.5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Организационная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3A8C" w:rsidRPr="00DD3A8C" w:rsidRDefault="00DD3A8C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A8C">
        <w:rPr>
          <w:rFonts w:ascii="Times New Roman" w:hAnsi="Times New Roman" w:cs="Times New Roman"/>
          <w:color w:val="000000"/>
          <w:sz w:val="24"/>
          <w:szCs w:val="24"/>
        </w:rPr>
        <w:t>организация научно-методической работы предметно-цикловых комиссий;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рганизация и координация научно-педагогических и научно-методических исследований по проблемам отслеживания процессов и результатов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курсовой подготовки по повышению аналитико-диагностической, информационной культуры педагогов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D710B5" w:rsidRDefault="00A20F29" w:rsidP="00D710B5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бор, обработка, организация хранения диагностических материалов, выявление проблем в организации учебно-воспитательного процесса 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олледже.</w:t>
      </w:r>
    </w:p>
    <w:p w:rsidR="00E43AE2" w:rsidRPr="00635FA4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3.6</w:t>
      </w:r>
      <w:r w:rsidR="00E43AE2" w:rsidRPr="00635F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.Информационная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беспечение руководителей и педагогических работников всех уровней актуальной управленческой и педагогической информацией по вопросам отслеживания процессов и результатов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A20F29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оздание, использование и пополнение информационной инфр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аструктуры (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банков информации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F29" w:rsidRDefault="00A20F29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информационных и аналитических материалов, методических рекомендаций и научных ст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атей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D710B5" w:rsidRDefault="00A20F29" w:rsidP="00D710B5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о конкурсах, а также мероприятиях, направленных на повышение квалификации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DD3A8C" w:rsidRDefault="0093510E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A8C">
        <w:rPr>
          <w:rFonts w:ascii="Times New Roman" w:hAnsi="Times New Roman" w:cs="Times New Roman"/>
          <w:i/>
          <w:iCs/>
          <w:sz w:val="24"/>
          <w:szCs w:val="24"/>
        </w:rPr>
        <w:t>3.7.</w:t>
      </w:r>
      <w:r w:rsidR="0044519B" w:rsidRPr="00DD3A8C">
        <w:rPr>
          <w:rFonts w:ascii="Times New Roman" w:hAnsi="Times New Roman" w:cs="Times New Roman"/>
          <w:i/>
          <w:sz w:val="24"/>
          <w:szCs w:val="24"/>
        </w:rPr>
        <w:t>Диагностическая:</w:t>
      </w:r>
    </w:p>
    <w:p w:rsidR="00E43AE2" w:rsidRPr="00DD3A8C" w:rsidRDefault="00DD3A8C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8C">
        <w:rPr>
          <w:rFonts w:ascii="Times New Roman" w:hAnsi="Times New Roman" w:cs="Times New Roman"/>
          <w:sz w:val="24"/>
          <w:szCs w:val="24"/>
        </w:rPr>
        <w:t>к</w:t>
      </w:r>
      <w:r w:rsidR="00024F14" w:rsidRPr="00DD3A8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E43AE2" w:rsidRPr="00DD3A8C">
        <w:rPr>
          <w:rFonts w:ascii="Times New Roman" w:hAnsi="Times New Roman" w:cs="Times New Roman"/>
          <w:sz w:val="24"/>
          <w:szCs w:val="24"/>
        </w:rPr>
        <w:t xml:space="preserve">уровня усвоения </w:t>
      </w:r>
      <w:r w:rsidR="00A20F29" w:rsidRPr="00DD3A8C">
        <w:rPr>
          <w:rFonts w:ascii="Times New Roman" w:hAnsi="Times New Roman" w:cs="Times New Roman"/>
          <w:sz w:val="24"/>
          <w:szCs w:val="24"/>
        </w:rPr>
        <w:t>обу</w:t>
      </w:r>
      <w:r w:rsidR="00E43AE2" w:rsidRPr="00DD3A8C">
        <w:rPr>
          <w:rFonts w:ascii="Times New Roman" w:hAnsi="Times New Roman" w:cs="Times New Roman"/>
          <w:sz w:val="24"/>
          <w:szCs w:val="24"/>
        </w:rPr>
        <w:t>ча</w:t>
      </w:r>
      <w:r w:rsidR="00A20F29" w:rsidRPr="00DD3A8C">
        <w:rPr>
          <w:rFonts w:ascii="Times New Roman" w:hAnsi="Times New Roman" w:cs="Times New Roman"/>
          <w:sz w:val="24"/>
          <w:szCs w:val="24"/>
        </w:rPr>
        <w:t>ю</w:t>
      </w:r>
      <w:r w:rsidR="00E43AE2" w:rsidRPr="00DD3A8C">
        <w:rPr>
          <w:rFonts w:ascii="Times New Roman" w:hAnsi="Times New Roman" w:cs="Times New Roman"/>
          <w:sz w:val="24"/>
          <w:szCs w:val="24"/>
        </w:rPr>
        <w:t>щимися учебного материала</w:t>
      </w:r>
      <w:r w:rsidRPr="00DD3A8C">
        <w:rPr>
          <w:rFonts w:ascii="Times New Roman" w:hAnsi="Times New Roman" w:cs="Times New Roman"/>
          <w:sz w:val="24"/>
          <w:szCs w:val="24"/>
        </w:rPr>
        <w:t xml:space="preserve"> </w:t>
      </w:r>
      <w:r w:rsidR="00024F14" w:rsidRPr="00DD3A8C">
        <w:rPr>
          <w:rFonts w:ascii="Times New Roman" w:hAnsi="Times New Roman" w:cs="Times New Roman"/>
          <w:sz w:val="24"/>
          <w:szCs w:val="24"/>
        </w:rPr>
        <w:t>и качества знаний и умений студентов</w:t>
      </w:r>
      <w:r w:rsidR="00E43AE2" w:rsidRPr="00DD3A8C">
        <w:rPr>
          <w:rFonts w:ascii="Times New Roman" w:hAnsi="Times New Roman" w:cs="Times New Roman"/>
          <w:sz w:val="24"/>
          <w:szCs w:val="24"/>
        </w:rPr>
        <w:t>;</w:t>
      </w:r>
    </w:p>
    <w:p w:rsidR="00E43AE2" w:rsidRPr="00635FA4" w:rsidRDefault="00DD3A8C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A8C">
        <w:rPr>
          <w:rFonts w:ascii="Times New Roman" w:hAnsi="Times New Roman" w:cs="Times New Roman"/>
          <w:sz w:val="24"/>
          <w:szCs w:val="24"/>
        </w:rPr>
        <w:t>ди</w:t>
      </w:r>
      <w:r w:rsidR="00024F14" w:rsidRPr="00DD3A8C">
        <w:rPr>
          <w:rFonts w:ascii="Times New Roman" w:hAnsi="Times New Roman" w:cs="Times New Roman"/>
          <w:sz w:val="24"/>
          <w:szCs w:val="24"/>
        </w:rPr>
        <w:t>агностика</w:t>
      </w:r>
      <w:r w:rsidRPr="00DD3A8C">
        <w:rPr>
          <w:rFonts w:ascii="Times New Roman" w:hAnsi="Times New Roman" w:cs="Times New Roman"/>
          <w:sz w:val="24"/>
          <w:szCs w:val="24"/>
        </w:rPr>
        <w:t xml:space="preserve"> </w:t>
      </w:r>
      <w:r w:rsidR="00E43AE2" w:rsidRPr="00DD3A8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преподавателей.</w:t>
      </w:r>
    </w:p>
    <w:p w:rsidR="00E43AE2" w:rsidRPr="00DD3A8C" w:rsidRDefault="00DD3A8C" w:rsidP="00DD3A8C">
      <w:pPr>
        <w:shd w:val="clear" w:color="auto" w:fill="FFFFFF"/>
        <w:tabs>
          <w:tab w:val="left" w:pos="902"/>
        </w:tabs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3A8C">
        <w:rPr>
          <w:rFonts w:ascii="Times New Roman" w:hAnsi="Times New Roman" w:cs="Times New Roman"/>
          <w:i/>
          <w:color w:val="000000"/>
          <w:sz w:val="24"/>
          <w:szCs w:val="24"/>
        </w:rPr>
        <w:t>3.8.</w:t>
      </w:r>
      <w:r w:rsidR="00E43AE2" w:rsidRPr="00DD3A8C">
        <w:rPr>
          <w:rFonts w:ascii="Times New Roman" w:hAnsi="Times New Roman" w:cs="Times New Roman"/>
          <w:i/>
          <w:color w:val="000000"/>
          <w:sz w:val="24"/>
          <w:szCs w:val="24"/>
        </w:rPr>
        <w:t>Контроль</w:t>
      </w:r>
      <w:r w:rsidRPr="00DD3A8C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315ADA">
        <w:rPr>
          <w:rFonts w:ascii="Times New Roman" w:hAnsi="Times New Roman" w:cs="Times New Roman"/>
          <w:i/>
          <w:color w:val="000000"/>
          <w:sz w:val="24"/>
          <w:szCs w:val="24"/>
        </w:rPr>
        <w:t>о-аналитическая</w:t>
      </w:r>
      <w:r w:rsidR="00E43AE2" w:rsidRPr="00DD3A8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D3A8C" w:rsidRPr="00DD3A8C" w:rsidRDefault="00315ADA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E43AE2" w:rsidRPr="00DD3A8C">
        <w:rPr>
          <w:rFonts w:ascii="Times New Roman" w:hAnsi="Times New Roman" w:cs="Times New Roman"/>
          <w:color w:val="000000"/>
          <w:sz w:val="24"/>
          <w:szCs w:val="24"/>
        </w:rPr>
        <w:t>за качеством преподавания.</w:t>
      </w:r>
    </w:p>
    <w:p w:rsidR="00315ADA" w:rsidRDefault="00315ADA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3AE2" w:rsidRPr="00DD3A8C">
        <w:rPr>
          <w:rFonts w:ascii="Times New Roman" w:hAnsi="Times New Roman" w:cs="Times New Roman"/>
          <w:color w:val="000000"/>
          <w:sz w:val="24"/>
          <w:szCs w:val="24"/>
        </w:rPr>
        <w:t>нализ результ</w:t>
      </w:r>
      <w:r w:rsidR="00A20F29" w:rsidRPr="00DD3A8C">
        <w:rPr>
          <w:rFonts w:ascii="Times New Roman" w:hAnsi="Times New Roman" w:cs="Times New Roman"/>
          <w:color w:val="000000"/>
          <w:sz w:val="24"/>
          <w:szCs w:val="24"/>
        </w:rPr>
        <w:t>ативности методической и научно-</w:t>
      </w:r>
      <w:r w:rsidR="00367F24" w:rsidRPr="00DD3A8C"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 w:rsidR="002F7307" w:rsidRPr="00DD3A8C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A20F29" w:rsidRPr="00DD3A8C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DD3A8C">
        <w:rPr>
          <w:rFonts w:ascii="Times New Roman" w:hAnsi="Times New Roman" w:cs="Times New Roman"/>
          <w:color w:val="000000"/>
          <w:sz w:val="24"/>
          <w:szCs w:val="24"/>
        </w:rPr>
        <w:t xml:space="preserve">цикловых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методических </w:t>
      </w:r>
      <w:r w:rsidR="002F7307" w:rsidRPr="00DD3A8C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315ADA" w:rsidP="00635FA4">
      <w:pPr>
        <w:numPr>
          <w:ilvl w:val="0"/>
          <w:numId w:val="6"/>
        </w:numPr>
        <w:shd w:val="clear" w:color="auto" w:fill="FFFFFF"/>
        <w:tabs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выполнения планов</w:t>
      </w:r>
      <w:r w:rsidR="00E43AE2" w:rsidRPr="00DD3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AE2" w:rsidRPr="00315ADA" w:rsidRDefault="00E43AE2" w:rsidP="00315ADA">
      <w:pPr>
        <w:shd w:val="clear" w:color="auto" w:fill="FFFFFF"/>
        <w:tabs>
          <w:tab w:val="left" w:pos="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A20F29" w:rsidRDefault="00E43AE2" w:rsidP="00A20F29">
      <w:pPr>
        <w:shd w:val="clear" w:color="auto" w:fill="FFFFFF"/>
        <w:tabs>
          <w:tab w:val="left" w:pos="912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и права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>На Центр возлагается:</w:t>
      </w:r>
    </w:p>
    <w:p w:rsidR="00E43AE2" w:rsidRPr="00635FA4" w:rsidRDefault="00E43AE2" w:rsidP="00635FA4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Руководство структурными подразделениями колледжа (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цикловыми комиссиями, школой молодого специалиста,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9">
        <w:rPr>
          <w:rFonts w:ascii="Times New Roman" w:hAnsi="Times New Roman" w:cs="Times New Roman"/>
          <w:color w:val="000000"/>
          <w:sz w:val="24"/>
          <w:szCs w:val="24"/>
        </w:rPr>
        <w:t>студенческим научным обществом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), осуществляющими научно-методическую работу.</w:t>
      </w:r>
    </w:p>
    <w:p w:rsidR="00E43AE2" w:rsidRPr="00635FA4" w:rsidRDefault="00E43AE2" w:rsidP="00635FA4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нормативных документов для структур,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регла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ментирующих работу Центра.</w:t>
      </w:r>
    </w:p>
    <w:p w:rsidR="00E43AE2" w:rsidRPr="00635FA4" w:rsidRDefault="00E43AE2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4.3.Установление связи с учреждениями, обеспечивающими повышение квалификации преподавателей.</w:t>
      </w:r>
    </w:p>
    <w:p w:rsidR="00E43AE2" w:rsidRPr="00635FA4" w:rsidRDefault="00E43AE2" w:rsidP="00635FA4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коллектива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олледжа о ходе и результатах методической и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367F24" w:rsidRPr="00635FA4">
        <w:rPr>
          <w:rFonts w:ascii="Times New Roman" w:hAnsi="Times New Roman" w:cs="Times New Roman"/>
          <w:color w:val="000000"/>
          <w:sz w:val="24"/>
          <w:szCs w:val="24"/>
        </w:rPr>
        <w:t>исследовательской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4D07D4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тра</w:t>
      </w:r>
    </w:p>
    <w:p w:rsidR="00E43AE2" w:rsidRPr="0053009E" w:rsidRDefault="00B72134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9E">
        <w:rPr>
          <w:rFonts w:ascii="Times New Roman" w:hAnsi="Times New Roman" w:cs="Times New Roman"/>
          <w:sz w:val="24"/>
          <w:szCs w:val="24"/>
        </w:rPr>
        <w:t>4.5. Определение персонального состава предметно-цикловых комиссий колледжа (члены и председатель).</w:t>
      </w:r>
    </w:p>
    <w:p w:rsidR="00E43AE2" w:rsidRPr="00635FA4" w:rsidRDefault="00E43AE2" w:rsidP="00635FA4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Центр имеет право: </w:t>
      </w:r>
    </w:p>
    <w:p w:rsidR="00E43AE2" w:rsidRPr="0053009E" w:rsidRDefault="00E43AE2" w:rsidP="0053009E">
      <w:pPr>
        <w:pStyle w:val="a9"/>
        <w:numPr>
          <w:ilvl w:val="1"/>
          <w:numId w:val="22"/>
        </w:numPr>
        <w:shd w:val="clear" w:color="auto" w:fill="FFFFFF"/>
      </w:pPr>
      <w:r w:rsidRPr="0053009E">
        <w:rPr>
          <w:color w:val="000000"/>
        </w:rPr>
        <w:t>Принимать участие:</w:t>
      </w:r>
    </w:p>
    <w:p w:rsidR="00E43AE2" w:rsidRPr="00635FA4" w:rsidRDefault="00E43AE2" w:rsidP="00635FA4">
      <w:pPr>
        <w:numPr>
          <w:ilvl w:val="0"/>
          <w:numId w:val="8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разработке стратегии развития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олледжа, в создании соответствующих стратегических документов;</w:t>
      </w:r>
    </w:p>
    <w:p w:rsidR="00E43AE2" w:rsidRPr="0053009E" w:rsidRDefault="00E43AE2" w:rsidP="0053009E">
      <w:pPr>
        <w:numPr>
          <w:ilvl w:val="0"/>
          <w:numId w:val="8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в разработке управленчески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 xml:space="preserve">х решений, касающихся вопросов </w:t>
      </w:r>
      <w:r w:rsidR="005931A8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 xml:space="preserve">но-методического обеспечения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E43AE2" w:rsidRPr="0053009E" w:rsidRDefault="00E43AE2" w:rsidP="0053009E">
      <w:pPr>
        <w:pStyle w:val="a9"/>
        <w:numPr>
          <w:ilvl w:val="1"/>
          <w:numId w:val="22"/>
        </w:numPr>
        <w:shd w:val="clear" w:color="auto" w:fill="FFFFFF"/>
        <w:ind w:left="0" w:firstLine="567"/>
        <w:jc w:val="both"/>
      </w:pPr>
      <w:r w:rsidRPr="0053009E">
        <w:rPr>
          <w:color w:val="000000"/>
        </w:rPr>
        <w:t>Организовывать приемку и экспертизу работ, связанных с со</w:t>
      </w:r>
      <w:r w:rsidRPr="0053009E">
        <w:rPr>
          <w:color w:val="000000"/>
        </w:rPr>
        <w:softHyphen/>
        <w:t>держанием деятельности Центра, выполненных по заказу колледжа различными исполнителями, в том числе и из сторонних организаций.</w:t>
      </w:r>
    </w:p>
    <w:p w:rsidR="00E43AE2" w:rsidRPr="00635FA4" w:rsidRDefault="00E43AE2" w:rsidP="00315ADA">
      <w:pPr>
        <w:numPr>
          <w:ilvl w:val="1"/>
          <w:numId w:val="2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Вносить предложения:</w:t>
      </w:r>
    </w:p>
    <w:p w:rsidR="00E43AE2" w:rsidRPr="00635FA4" w:rsidRDefault="0053009E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изменению, совершенствованию структуры, состава 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и деятельности Центра;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по обеспечению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исследовательской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работы Центра необходимыми финансовыми и материально-техническими ресурсами;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создании и ликвидации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="002F7307" w:rsidRPr="00635FA4">
        <w:rPr>
          <w:rFonts w:ascii="Times New Roman" w:hAnsi="Times New Roman" w:cs="Times New Roman"/>
          <w:color w:val="000000"/>
          <w:sz w:val="24"/>
          <w:szCs w:val="24"/>
        </w:rPr>
        <w:t>цикловых комиссий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AE2" w:rsidRPr="00635FA4" w:rsidRDefault="00E43AE2" w:rsidP="00635FA4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о поощрении, моральном и материальном стимулировани</w:t>
      </w:r>
      <w:r w:rsidR="00315ADA">
        <w:rPr>
          <w:rFonts w:ascii="Times New Roman" w:hAnsi="Times New Roman" w:cs="Times New Roman"/>
          <w:color w:val="000000"/>
          <w:sz w:val="24"/>
          <w:szCs w:val="24"/>
        </w:rPr>
        <w:t xml:space="preserve">и преподавателей,   ведущих </w:t>
      </w:r>
      <w:r w:rsidRPr="00635FA4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научно-исследовательскую работу.</w:t>
      </w:r>
    </w:p>
    <w:p w:rsidR="00E43AE2" w:rsidRPr="00635FA4" w:rsidRDefault="00E43AE2" w:rsidP="00635FA4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E2" w:rsidRPr="00635FA4" w:rsidRDefault="00E43AE2" w:rsidP="0053009E">
      <w:pPr>
        <w:numPr>
          <w:ilvl w:val="0"/>
          <w:numId w:val="22"/>
        </w:numPr>
        <w:shd w:val="clear" w:color="auto" w:fill="FFFFFF"/>
        <w:tabs>
          <w:tab w:val="left" w:pos="230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E43AE2" w:rsidRPr="00635FA4" w:rsidRDefault="002F7307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несвоевременное и </w:t>
      </w:r>
      <w:r w:rsidR="0053009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качественное выполнение Центром возложенных на него функций.</w:t>
      </w:r>
    </w:p>
    <w:p w:rsidR="00E43AE2" w:rsidRPr="00635FA4" w:rsidRDefault="00E43AE2" w:rsidP="00635F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E2" w:rsidRPr="0053009E" w:rsidRDefault="00E43AE2" w:rsidP="0053009E">
      <w:pPr>
        <w:numPr>
          <w:ilvl w:val="0"/>
          <w:numId w:val="22"/>
        </w:numPr>
        <w:shd w:val="clear" w:color="auto" w:fill="FFFFFF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3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</w:p>
    <w:p w:rsidR="00E43AE2" w:rsidRPr="00635FA4" w:rsidRDefault="0053009E" w:rsidP="00315AD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В состав Центра входят:</w:t>
      </w:r>
    </w:p>
    <w:p w:rsidR="00E43AE2" w:rsidRPr="00635FA4" w:rsidRDefault="002F7307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E43AE2" w:rsidRPr="00635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7307" w:rsidRPr="00635FA4" w:rsidRDefault="002F7307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методист;</w:t>
      </w:r>
    </w:p>
    <w:p w:rsidR="00E43AE2" w:rsidRPr="0053009E" w:rsidRDefault="00E43AE2" w:rsidP="00635FA4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руководители структурных подразделений;</w:t>
      </w:r>
    </w:p>
    <w:p w:rsidR="00E43AE2" w:rsidRPr="0053009E" w:rsidRDefault="00E43AE2" w:rsidP="0053009E">
      <w:pPr>
        <w:numPr>
          <w:ilvl w:val="0"/>
          <w:numId w:val="7"/>
        </w:numPr>
        <w:shd w:val="clear" w:color="auto" w:fill="FFFFFF"/>
        <w:tabs>
          <w:tab w:val="clear" w:pos="1406"/>
          <w:tab w:val="num" w:pos="709"/>
          <w:tab w:val="left" w:pos="9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color w:val="000000"/>
          <w:sz w:val="24"/>
          <w:szCs w:val="24"/>
        </w:rPr>
        <w:t>специалисты по предметам.</w:t>
      </w:r>
    </w:p>
    <w:p w:rsidR="00E43AE2" w:rsidRPr="0053009E" w:rsidRDefault="002F7307" w:rsidP="0053009E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r w:rsidRPr="0053009E">
        <w:rPr>
          <w:color w:val="000000"/>
        </w:rPr>
        <w:t xml:space="preserve">Заведующий </w:t>
      </w:r>
      <w:r w:rsidR="00E43AE2" w:rsidRPr="0053009E">
        <w:rPr>
          <w:color w:val="000000"/>
        </w:rPr>
        <w:t>Центр</w:t>
      </w:r>
      <w:r w:rsidR="00376B8F">
        <w:rPr>
          <w:color w:val="000000"/>
        </w:rPr>
        <w:t>ом</w:t>
      </w:r>
      <w:r w:rsidR="00E43AE2" w:rsidRPr="0053009E">
        <w:rPr>
          <w:color w:val="000000"/>
        </w:rPr>
        <w:t xml:space="preserve"> осуществляет свою деятельность в соответствии с должностной инструкцией.</w:t>
      </w:r>
    </w:p>
    <w:p w:rsidR="00E43AE2" w:rsidRPr="0053009E" w:rsidRDefault="00E43AE2" w:rsidP="0053009E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r w:rsidRPr="0053009E">
        <w:rPr>
          <w:color w:val="000000"/>
        </w:rPr>
        <w:t xml:space="preserve">Центр составляет годовой план работы в виде комплексно-целевой программы, где определяется основное содержание, объем и сроки исполнения </w:t>
      </w:r>
      <w:r w:rsidR="005931A8">
        <w:rPr>
          <w:color w:val="000000"/>
        </w:rPr>
        <w:t>учебно-</w:t>
      </w:r>
      <w:r w:rsidRPr="0053009E">
        <w:rPr>
          <w:color w:val="000000"/>
        </w:rPr>
        <w:t xml:space="preserve">методической и </w:t>
      </w:r>
      <w:r w:rsidR="002F7307" w:rsidRPr="0053009E">
        <w:rPr>
          <w:color w:val="000000"/>
        </w:rPr>
        <w:t xml:space="preserve">научно-исследовательской </w:t>
      </w:r>
      <w:r w:rsidRPr="0053009E">
        <w:rPr>
          <w:color w:val="000000"/>
        </w:rPr>
        <w:t xml:space="preserve">работы. Он рассматривается и утверждается на заседании научно-методического совета </w:t>
      </w:r>
      <w:r w:rsidR="005931A8">
        <w:rPr>
          <w:color w:val="000000"/>
        </w:rPr>
        <w:t>К</w:t>
      </w:r>
      <w:r w:rsidRPr="0053009E">
        <w:rPr>
          <w:color w:val="000000"/>
        </w:rPr>
        <w:t>олледжа.</w:t>
      </w:r>
    </w:p>
    <w:p w:rsidR="00E43AE2" w:rsidRPr="00AA152D" w:rsidRDefault="00E43AE2" w:rsidP="00AA152D">
      <w:pPr>
        <w:pStyle w:val="a9"/>
        <w:numPr>
          <w:ilvl w:val="1"/>
          <w:numId w:val="23"/>
        </w:numPr>
        <w:shd w:val="clear" w:color="auto" w:fill="FFFFFF"/>
        <w:tabs>
          <w:tab w:val="left" w:pos="907"/>
        </w:tabs>
        <w:ind w:left="0" w:firstLine="567"/>
        <w:jc w:val="both"/>
        <w:rPr>
          <w:color w:val="000000"/>
        </w:rPr>
      </w:pPr>
      <w:r w:rsidRPr="00AA152D">
        <w:rPr>
          <w:color w:val="000000"/>
        </w:rPr>
        <w:t xml:space="preserve">По завершении учебного года </w:t>
      </w:r>
      <w:r w:rsidR="002F7307" w:rsidRPr="00AA152D">
        <w:rPr>
          <w:color w:val="000000"/>
        </w:rPr>
        <w:t>заведующий</w:t>
      </w:r>
      <w:r w:rsidR="00315ADA">
        <w:rPr>
          <w:color w:val="000000"/>
        </w:rPr>
        <w:t xml:space="preserve"> </w:t>
      </w:r>
      <w:r w:rsidR="002F7307" w:rsidRPr="00AA152D">
        <w:rPr>
          <w:color w:val="000000"/>
        </w:rPr>
        <w:t>Центром</w:t>
      </w:r>
      <w:r w:rsidR="0053009E" w:rsidRPr="00AA152D">
        <w:rPr>
          <w:color w:val="000000"/>
        </w:rPr>
        <w:t xml:space="preserve"> представляет на научно-методическом совете </w:t>
      </w:r>
      <w:r w:rsidRPr="00AA152D">
        <w:rPr>
          <w:color w:val="000000"/>
        </w:rPr>
        <w:t>отчет о выполнении плана работы.</w:t>
      </w:r>
    </w:p>
    <w:p w:rsidR="00E43AE2" w:rsidRPr="00635FA4" w:rsidRDefault="00E43AE2" w:rsidP="00AA152D">
      <w:pPr>
        <w:rPr>
          <w:rFonts w:ascii="Times New Roman" w:hAnsi="Times New Roman" w:cs="Times New Roman"/>
          <w:sz w:val="24"/>
          <w:szCs w:val="24"/>
        </w:rPr>
      </w:pPr>
    </w:p>
    <w:p w:rsidR="003B2793" w:rsidRPr="00635FA4" w:rsidRDefault="003B2793" w:rsidP="00635FA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B2793" w:rsidRPr="00635FA4" w:rsidSect="00E35A70">
      <w:footerReference w:type="default" r:id="rId8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74" w:rsidRDefault="00281274" w:rsidP="00B95A99">
      <w:r>
        <w:separator/>
      </w:r>
    </w:p>
  </w:endnote>
  <w:endnote w:type="continuationSeparator" w:id="1">
    <w:p w:rsidR="00281274" w:rsidRDefault="00281274" w:rsidP="00B9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6252"/>
      <w:docPartObj>
        <w:docPartGallery w:val="Page Numbers (Bottom of Page)"/>
        <w:docPartUnique/>
      </w:docPartObj>
    </w:sdtPr>
    <w:sdtContent>
      <w:p w:rsidR="00B72134" w:rsidRDefault="00042FA5">
        <w:pPr>
          <w:pStyle w:val="a7"/>
          <w:jc w:val="center"/>
        </w:pPr>
        <w:r>
          <w:fldChar w:fldCharType="begin"/>
        </w:r>
        <w:r w:rsidR="005A2106">
          <w:instrText xml:space="preserve"> PAGE   \* MERGEFORMAT </w:instrText>
        </w:r>
        <w:r>
          <w:fldChar w:fldCharType="separate"/>
        </w:r>
        <w:r w:rsidR="00455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134" w:rsidRDefault="00B721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74" w:rsidRDefault="00281274" w:rsidP="00B95A99">
      <w:r>
        <w:separator/>
      </w:r>
    </w:p>
  </w:footnote>
  <w:footnote w:type="continuationSeparator" w:id="1">
    <w:p w:rsidR="00281274" w:rsidRDefault="00281274" w:rsidP="00B95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3C7"/>
    <w:multiLevelType w:val="singleLevel"/>
    <w:tmpl w:val="62A27202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66F006F"/>
    <w:multiLevelType w:val="multilevel"/>
    <w:tmpl w:val="8918F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0C637162"/>
    <w:multiLevelType w:val="multilevel"/>
    <w:tmpl w:val="16F8A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6C4F97"/>
    <w:multiLevelType w:val="multilevel"/>
    <w:tmpl w:val="342AB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9E6C77"/>
    <w:multiLevelType w:val="multilevel"/>
    <w:tmpl w:val="A0706D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22D755C0"/>
    <w:multiLevelType w:val="hybridMultilevel"/>
    <w:tmpl w:val="DF3CA100"/>
    <w:lvl w:ilvl="0" w:tplc="16843BE0">
      <w:start w:val="1"/>
      <w:numFmt w:val="bullet"/>
      <w:lvlText w:val="—"/>
      <w:lvlJc w:val="left"/>
      <w:pPr>
        <w:tabs>
          <w:tab w:val="num" w:pos="1146"/>
        </w:tabs>
        <w:ind w:left="114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BC9678C"/>
    <w:multiLevelType w:val="multilevel"/>
    <w:tmpl w:val="858A8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7">
    <w:nsid w:val="2D071291"/>
    <w:multiLevelType w:val="multilevel"/>
    <w:tmpl w:val="FFF888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8">
    <w:nsid w:val="2E4959EC"/>
    <w:multiLevelType w:val="multilevel"/>
    <w:tmpl w:val="12DCE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C4623"/>
    <w:multiLevelType w:val="multilevel"/>
    <w:tmpl w:val="E248A5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tabs>
          <w:tab w:val="num" w:pos="1069"/>
        </w:tabs>
        <w:ind w:left="106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  <w:rPr>
        <w:rFonts w:hint="default"/>
        <w:i/>
      </w:rPr>
    </w:lvl>
  </w:abstractNum>
  <w:abstractNum w:abstractNumId="10">
    <w:nsid w:val="4F56492D"/>
    <w:multiLevelType w:val="hybridMultilevel"/>
    <w:tmpl w:val="2F86B7A8"/>
    <w:lvl w:ilvl="0" w:tplc="16843BE0">
      <w:start w:val="1"/>
      <w:numFmt w:val="bullet"/>
      <w:lvlText w:val="—"/>
      <w:lvlJc w:val="left"/>
      <w:pPr>
        <w:tabs>
          <w:tab w:val="num" w:pos="1406"/>
        </w:tabs>
        <w:ind w:left="140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1">
    <w:nsid w:val="50AC2B58"/>
    <w:multiLevelType w:val="multilevel"/>
    <w:tmpl w:val="FC0634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51B7195D"/>
    <w:multiLevelType w:val="multilevel"/>
    <w:tmpl w:val="7EC4B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13">
    <w:nsid w:val="53301590"/>
    <w:multiLevelType w:val="hybridMultilevel"/>
    <w:tmpl w:val="BBD2EBBA"/>
    <w:lvl w:ilvl="0" w:tplc="16843BE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57BC"/>
    <w:multiLevelType w:val="hybridMultilevel"/>
    <w:tmpl w:val="32461824"/>
    <w:lvl w:ilvl="0" w:tplc="16843BE0">
      <w:start w:val="1"/>
      <w:numFmt w:val="bullet"/>
      <w:lvlText w:val="—"/>
      <w:lvlJc w:val="left"/>
      <w:pPr>
        <w:tabs>
          <w:tab w:val="num" w:pos="1406"/>
        </w:tabs>
        <w:ind w:left="140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5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FE4135"/>
    <w:multiLevelType w:val="singleLevel"/>
    <w:tmpl w:val="E49E140C"/>
    <w:lvl w:ilvl="0">
      <w:start w:val="2"/>
      <w:numFmt w:val="decimal"/>
      <w:lvlText w:val="7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67463E23"/>
    <w:multiLevelType w:val="multilevel"/>
    <w:tmpl w:val="E9A4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6C1C3862"/>
    <w:multiLevelType w:val="multilevel"/>
    <w:tmpl w:val="6ACC6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584181"/>
    <w:multiLevelType w:val="multilevel"/>
    <w:tmpl w:val="658E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62462C"/>
    <w:multiLevelType w:val="hybridMultilevel"/>
    <w:tmpl w:val="76A05740"/>
    <w:lvl w:ilvl="0" w:tplc="16843BE0">
      <w:start w:val="1"/>
      <w:numFmt w:val="bullet"/>
      <w:lvlText w:val="—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1">
    <w:nsid w:val="7A9F6843"/>
    <w:multiLevelType w:val="multilevel"/>
    <w:tmpl w:val="65607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000000"/>
      </w:rPr>
    </w:lvl>
  </w:abstractNum>
  <w:abstractNum w:abstractNumId="22">
    <w:nsid w:val="7BCA3EFB"/>
    <w:multiLevelType w:val="multilevel"/>
    <w:tmpl w:val="BB5E9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3"/>
        </w:tabs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  <w:rPr>
        <w:rFonts w:hint="default"/>
      </w:rPr>
    </w:lvl>
  </w:abstractNum>
  <w:abstractNum w:abstractNumId="23">
    <w:nsid w:val="7E901E95"/>
    <w:multiLevelType w:val="multilevel"/>
    <w:tmpl w:val="BF080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22"/>
  </w:num>
  <w:num w:numId="6">
    <w:abstractNumId w:val="20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21"/>
  </w:num>
  <w:num w:numId="13">
    <w:abstractNumId w:val="7"/>
  </w:num>
  <w:num w:numId="14">
    <w:abstractNumId w:val="9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AE2"/>
    <w:rsid w:val="00024F14"/>
    <w:rsid w:val="00042FA5"/>
    <w:rsid w:val="00045192"/>
    <w:rsid w:val="00141BCD"/>
    <w:rsid w:val="00213E14"/>
    <w:rsid w:val="00281274"/>
    <w:rsid w:val="002F7307"/>
    <w:rsid w:val="00315ADA"/>
    <w:rsid w:val="00367F24"/>
    <w:rsid w:val="00376B8F"/>
    <w:rsid w:val="003B2793"/>
    <w:rsid w:val="0040302A"/>
    <w:rsid w:val="0044519B"/>
    <w:rsid w:val="004550C2"/>
    <w:rsid w:val="004D07D4"/>
    <w:rsid w:val="004E0517"/>
    <w:rsid w:val="0053009E"/>
    <w:rsid w:val="005931A8"/>
    <w:rsid w:val="005A2106"/>
    <w:rsid w:val="005E21DE"/>
    <w:rsid w:val="00635FA4"/>
    <w:rsid w:val="006624FF"/>
    <w:rsid w:val="006866E3"/>
    <w:rsid w:val="006B5687"/>
    <w:rsid w:val="006C7A5D"/>
    <w:rsid w:val="00701DBC"/>
    <w:rsid w:val="00714947"/>
    <w:rsid w:val="00744872"/>
    <w:rsid w:val="007509D2"/>
    <w:rsid w:val="0078499B"/>
    <w:rsid w:val="007F7946"/>
    <w:rsid w:val="00816F3A"/>
    <w:rsid w:val="00870B21"/>
    <w:rsid w:val="008810AA"/>
    <w:rsid w:val="008B0D33"/>
    <w:rsid w:val="008C77AA"/>
    <w:rsid w:val="00900054"/>
    <w:rsid w:val="0093510E"/>
    <w:rsid w:val="009408FA"/>
    <w:rsid w:val="009902B4"/>
    <w:rsid w:val="00993B71"/>
    <w:rsid w:val="00A20F29"/>
    <w:rsid w:val="00A302F5"/>
    <w:rsid w:val="00AA152D"/>
    <w:rsid w:val="00B57953"/>
    <w:rsid w:val="00B72134"/>
    <w:rsid w:val="00B95A99"/>
    <w:rsid w:val="00BA0AC0"/>
    <w:rsid w:val="00BF4A5F"/>
    <w:rsid w:val="00C03F9A"/>
    <w:rsid w:val="00C16D1B"/>
    <w:rsid w:val="00C22B21"/>
    <w:rsid w:val="00CA4E1A"/>
    <w:rsid w:val="00CD2711"/>
    <w:rsid w:val="00D45964"/>
    <w:rsid w:val="00D710B5"/>
    <w:rsid w:val="00D7688D"/>
    <w:rsid w:val="00DD3A8C"/>
    <w:rsid w:val="00DE4E3E"/>
    <w:rsid w:val="00DF25A2"/>
    <w:rsid w:val="00E35A70"/>
    <w:rsid w:val="00E43AE2"/>
    <w:rsid w:val="00E77704"/>
    <w:rsid w:val="00F17FBA"/>
    <w:rsid w:val="00F37AF5"/>
    <w:rsid w:val="00F52F3D"/>
    <w:rsid w:val="00F6586A"/>
    <w:rsid w:val="00F675FD"/>
    <w:rsid w:val="00F73BC3"/>
    <w:rsid w:val="00FC058B"/>
    <w:rsid w:val="00FC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AE2"/>
    <w:pPr>
      <w:spacing w:before="100" w:beforeAutospacing="1" w:after="100" w:afterAutospacing="1"/>
      <w:ind w:firstLine="426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43AE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5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A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5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A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95A9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14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675F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noProof/>
      <w:sz w:val="32"/>
      <w:szCs w:val="24"/>
    </w:rPr>
  </w:style>
  <w:style w:type="character" w:customStyle="1" w:styleId="ab">
    <w:name w:val="Название Знак"/>
    <w:basedOn w:val="a0"/>
    <w:link w:val="aa"/>
    <w:rsid w:val="00F675FD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D307-F9B1-46C7-824A-9AEA3BE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41</cp:revision>
  <cp:lastPrinted>2014-07-17T00:22:00Z</cp:lastPrinted>
  <dcterms:created xsi:type="dcterms:W3CDTF">2012-03-16T02:49:00Z</dcterms:created>
  <dcterms:modified xsi:type="dcterms:W3CDTF">2017-04-05T06:19:00Z</dcterms:modified>
</cp:coreProperties>
</file>