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8C" w:rsidRDefault="008B778C" w:rsidP="008B77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</w:t>
      </w:r>
    </w:p>
    <w:p w:rsidR="005411BE" w:rsidRDefault="005411BE" w:rsidP="005411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Положению</w:t>
      </w:r>
    </w:p>
    <w:p w:rsidR="005411BE" w:rsidRDefault="005411BE" w:rsidP="005411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 оплате труда работников</w:t>
      </w:r>
      <w:r w:rsidR="003D5D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КГБ ПОУ ХКОТСО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</w:p>
    <w:p w:rsidR="005411BE" w:rsidRDefault="005411BE" w:rsidP="005411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утвержденному приказом директора</w:t>
      </w:r>
    </w:p>
    <w:p w:rsidR="005411BE" w:rsidRDefault="005411BE" w:rsidP="005411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 </w:t>
      </w:r>
      <w:r w:rsidR="00A90DC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13.01.2026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</w:t>
      </w:r>
    </w:p>
    <w:p w:rsidR="00B4412D" w:rsidRPr="00B4412D" w:rsidRDefault="005411BE" w:rsidP="003D5D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01-05/ </w:t>
      </w:r>
      <w:r w:rsidR="00A90DC8">
        <w:rPr>
          <w:rFonts w:ascii="Times New Roman" w:eastAsia="Times New Roman" w:hAnsi="Times New Roman" w:cs="Times New Roman"/>
          <w:sz w:val="16"/>
          <w:szCs w:val="16"/>
          <w:lang w:eastAsia="ru-RU"/>
        </w:rPr>
        <w:t>04</w:t>
      </w:r>
    </w:p>
    <w:p w:rsidR="00B4412D" w:rsidRPr="00B4412D" w:rsidRDefault="00B4412D" w:rsidP="00B0676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12D" w:rsidRPr="00B4412D" w:rsidRDefault="00B4412D" w:rsidP="00B0676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12D" w:rsidRPr="00B4412D" w:rsidRDefault="00B4412D" w:rsidP="00B0676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FED" w:rsidRPr="00743055" w:rsidRDefault="005A3FED" w:rsidP="00743055">
      <w:pPr>
        <w:widowControl w:val="0"/>
        <w:tabs>
          <w:tab w:val="left" w:pos="4425"/>
        </w:tabs>
        <w:autoSpaceDE w:val="0"/>
        <w:autoSpaceDN w:val="0"/>
        <w:adjustRightInd w:val="0"/>
        <w:spacing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5A3FED" w:rsidRDefault="00743055" w:rsidP="000908FA">
      <w:pPr>
        <w:widowControl w:val="0"/>
        <w:tabs>
          <w:tab w:val="left" w:pos="442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3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назначения и выплаты надбавок за выслугу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743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аботникам </w:t>
      </w:r>
      <w:r w:rsidR="008B7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B778C" w:rsidRPr="008B778C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 ПОУ ХКОТСО</w:t>
      </w:r>
      <w:r w:rsidRPr="007430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743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одведомстве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министерству образования и </w:t>
      </w:r>
      <w:r w:rsidRPr="00743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0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края</w:t>
      </w:r>
    </w:p>
    <w:p w:rsidR="000908FA" w:rsidRDefault="000908FA" w:rsidP="00B4412D">
      <w:pPr>
        <w:pStyle w:val="ConsPlusTitle"/>
        <w:ind w:firstLine="709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908FA" w:rsidRDefault="000908FA" w:rsidP="00B4412D">
      <w:pPr>
        <w:pStyle w:val="ConsPlusTitle"/>
        <w:ind w:firstLine="709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A3FED" w:rsidRPr="00462C02" w:rsidRDefault="00B4412D" w:rsidP="008E1C32">
      <w:pPr>
        <w:tabs>
          <w:tab w:val="left" w:pos="993"/>
        </w:tabs>
        <w:spacing w:after="120" w:line="240" w:lineRule="exact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62C02">
        <w:rPr>
          <w:rFonts w:ascii="Times New Roman" w:hAnsi="Times New Roman" w:cs="Times New Roman"/>
          <w:sz w:val="28"/>
          <w:szCs w:val="28"/>
        </w:rPr>
        <w:t xml:space="preserve">1. </w:t>
      </w:r>
      <w:r w:rsidR="005A3FED" w:rsidRPr="00462C02">
        <w:rPr>
          <w:rFonts w:ascii="Times New Roman" w:hAnsi="Times New Roman" w:cs="Times New Roman"/>
          <w:sz w:val="28"/>
          <w:szCs w:val="28"/>
        </w:rPr>
        <w:t>Общие положения</w:t>
      </w:r>
      <w:r w:rsidR="00B6107D" w:rsidRPr="00462C02">
        <w:rPr>
          <w:rFonts w:ascii="Times New Roman" w:hAnsi="Times New Roman" w:cs="Times New Roman"/>
          <w:sz w:val="28"/>
          <w:szCs w:val="28"/>
        </w:rPr>
        <w:t>.</w:t>
      </w:r>
    </w:p>
    <w:p w:rsidR="005A3FED" w:rsidRPr="00462C02" w:rsidRDefault="00B4412D" w:rsidP="00B0676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5A3FED" w:rsidRPr="00462C02">
        <w:rPr>
          <w:rFonts w:ascii="Times New Roman" w:hAnsi="Times New Roman" w:cs="Times New Roman"/>
          <w:b w:val="0"/>
          <w:sz w:val="28"/>
          <w:szCs w:val="28"/>
        </w:rPr>
        <w:t xml:space="preserve">Выплата надбавки за выслугу лет (далее 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>–</w:t>
      </w:r>
      <w:r w:rsidR="005A3FED" w:rsidRPr="00462C02">
        <w:rPr>
          <w:rFonts w:ascii="Times New Roman" w:hAnsi="Times New Roman" w:cs="Times New Roman"/>
          <w:b w:val="0"/>
          <w:sz w:val="28"/>
          <w:szCs w:val="28"/>
        </w:rPr>
        <w:t xml:space="preserve"> надбавка) работникам </w:t>
      </w:r>
      <w:r w:rsidR="008B778C" w:rsidRPr="00462C02">
        <w:rPr>
          <w:rFonts w:ascii="Times New Roman" w:hAnsi="Times New Roman" w:cs="Times New Roman"/>
          <w:b w:val="0"/>
          <w:sz w:val="28"/>
          <w:szCs w:val="28"/>
        </w:rPr>
        <w:t>КГБ ПОУ ХКОТСО</w:t>
      </w:r>
      <w:r w:rsidR="005A3FED" w:rsidRPr="00462C02">
        <w:rPr>
          <w:rFonts w:ascii="Times New Roman" w:hAnsi="Times New Roman" w:cs="Times New Roman"/>
          <w:b w:val="0"/>
          <w:sz w:val="28"/>
          <w:szCs w:val="28"/>
        </w:rPr>
        <w:t>, подведомственн</w:t>
      </w:r>
      <w:r w:rsidR="008B778C" w:rsidRPr="00462C02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5A3FED" w:rsidRPr="00462C02">
        <w:rPr>
          <w:rFonts w:ascii="Times New Roman" w:hAnsi="Times New Roman" w:cs="Times New Roman"/>
          <w:b w:val="0"/>
          <w:sz w:val="28"/>
          <w:szCs w:val="28"/>
        </w:rPr>
        <w:t xml:space="preserve"> министерству образования и науки Хабаровского края (далее </w:t>
      </w:r>
      <w:r w:rsidR="00B06762" w:rsidRPr="00462C02">
        <w:rPr>
          <w:rFonts w:ascii="Times New Roman" w:hAnsi="Times New Roman" w:cs="Times New Roman"/>
          <w:b w:val="0"/>
          <w:sz w:val="28"/>
          <w:szCs w:val="28"/>
        </w:rPr>
        <w:t>–</w:t>
      </w:r>
      <w:r w:rsidR="005A3FED" w:rsidRPr="00462C02">
        <w:rPr>
          <w:rFonts w:ascii="Times New Roman" w:hAnsi="Times New Roman" w:cs="Times New Roman"/>
          <w:b w:val="0"/>
          <w:sz w:val="28"/>
          <w:szCs w:val="28"/>
        </w:rPr>
        <w:t xml:space="preserve"> организации), производится дифференцированно в зависимости от стажа работы, дающего право на получение этой надбавки, в следующих размерах:</w:t>
      </w:r>
    </w:p>
    <w:p w:rsidR="005A3FED" w:rsidRPr="00462C02" w:rsidRDefault="005A3FED" w:rsidP="006F383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 xml:space="preserve">1.1.1. </w:t>
      </w:r>
      <w:r w:rsidR="006F383C" w:rsidRPr="00462C02">
        <w:rPr>
          <w:rFonts w:ascii="Times New Roman" w:hAnsi="Times New Roman" w:cs="Times New Roman"/>
          <w:b w:val="0"/>
          <w:sz w:val="28"/>
          <w:szCs w:val="28"/>
        </w:rPr>
        <w:t>Руководителям организаций размеры надбавки устанавливаются в соответствии с Приложением № 11 к настоящему Положению. Их заместителям, главным бухгалтерам устанавливается организацией в размере на 10-30 процентов ниже от размера надбавки руководителя (в абсолютном размере)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A3FED" w:rsidRPr="00462C02" w:rsidRDefault="005A3FED" w:rsidP="006F383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1.1.2. </w:t>
      </w:r>
      <w:r w:rsidR="006F383C" w:rsidRPr="00462C02">
        <w:rPr>
          <w:rFonts w:ascii="Times New Roman" w:hAnsi="Times New Roman" w:cs="Times New Roman"/>
          <w:b w:val="0"/>
          <w:spacing w:val="-6"/>
          <w:sz w:val="28"/>
          <w:szCs w:val="28"/>
        </w:rPr>
        <w:t>Педагогическим работникам и другим работникам размеры надбавки устанавливаются в соответствии с Приложением № 12 к настоящему Положению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1.2. Выплата надбавки производится ежемесячно.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1.3. Финансирование расходов по выплате надбавок работникам краевых государственных организаций системы образования осуществляется за счет средств краевого бюджета.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</w:p>
    <w:p w:rsidR="005A3FED" w:rsidRPr="00462C02" w:rsidRDefault="005A3FED" w:rsidP="008E1C32">
      <w:pPr>
        <w:tabs>
          <w:tab w:val="left" w:pos="993"/>
        </w:tabs>
        <w:spacing w:after="120" w:line="240" w:lineRule="exact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62C02">
        <w:rPr>
          <w:rFonts w:ascii="Times New Roman" w:hAnsi="Times New Roman" w:cs="Times New Roman"/>
          <w:sz w:val="28"/>
          <w:szCs w:val="28"/>
        </w:rPr>
        <w:t>2. Исчисление стажа работы, дающего право</w:t>
      </w:r>
      <w:r w:rsidR="00743055" w:rsidRPr="00462C02">
        <w:rPr>
          <w:rFonts w:ascii="Times New Roman" w:hAnsi="Times New Roman" w:cs="Times New Roman"/>
          <w:sz w:val="28"/>
          <w:szCs w:val="28"/>
        </w:rPr>
        <w:t xml:space="preserve"> </w:t>
      </w:r>
      <w:r w:rsidRPr="00462C02">
        <w:rPr>
          <w:rFonts w:ascii="Times New Roman" w:hAnsi="Times New Roman" w:cs="Times New Roman"/>
          <w:sz w:val="28"/>
          <w:szCs w:val="28"/>
        </w:rPr>
        <w:t>на получение надбавки</w:t>
      </w:r>
      <w:r w:rsidR="00B6107D" w:rsidRPr="00462C02">
        <w:rPr>
          <w:rFonts w:ascii="Times New Roman" w:hAnsi="Times New Roman" w:cs="Times New Roman"/>
          <w:sz w:val="28"/>
          <w:szCs w:val="28"/>
        </w:rPr>
        <w:t>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pacing w:val="-6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pacing w:val="-6"/>
          <w:sz w:val="28"/>
          <w:szCs w:val="28"/>
        </w:rPr>
        <w:t>2.1. В общий стаж работы, дающий право на получение надбавки, включается: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2.1.1. Время работы в: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дошкольных образовательных организациях;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общеобразовательных организациях;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профессиональных образовательных организациях;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организациях высшего образования;</w:t>
      </w:r>
    </w:p>
    <w:p w:rsidR="00204DEB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организациях дополнительного образования;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организациях дополнительного профессионального образования;</w:t>
      </w:r>
    </w:p>
    <w:p w:rsidR="00204DEB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организациях, осуществляющих обучение для детей-сирот и детей, оставшихся без попечения родителей;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Краевом государственном бюджетном общеобразовательном учреждении "Хабаровский краевой центр психолого-педагогической, медицинской и социальной помощи";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lastRenderedPageBreak/>
        <w:t>Краевом государственном казенном учреждении "Региональный центр оценки качества образования";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Краевом государственном казенном учреждении "Центр бухгалтерского учета и ресурсно-правового обеспечения образования";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 xml:space="preserve">Краевом государственном казенном учреждении "Центр по развитию семейных форм устройства детей, оставшихся без попечения родителей, и </w:t>
      </w:r>
      <w:proofErr w:type="spellStart"/>
      <w:r w:rsidRPr="00462C02">
        <w:rPr>
          <w:rFonts w:ascii="Times New Roman" w:hAnsi="Times New Roman" w:cs="Times New Roman"/>
          <w:b w:val="0"/>
          <w:sz w:val="28"/>
          <w:szCs w:val="28"/>
        </w:rPr>
        <w:t>постинтернатному</w:t>
      </w:r>
      <w:proofErr w:type="spellEnd"/>
      <w:r w:rsidRPr="00462C02">
        <w:rPr>
          <w:rFonts w:ascii="Times New Roman" w:hAnsi="Times New Roman" w:cs="Times New Roman"/>
          <w:b w:val="0"/>
          <w:sz w:val="28"/>
          <w:szCs w:val="28"/>
        </w:rPr>
        <w:t xml:space="preserve"> сопровождению";</w:t>
      </w:r>
    </w:p>
    <w:p w:rsidR="00204DEB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министерстве образования и науки Хабаровского края;</w:t>
      </w:r>
    </w:p>
    <w:p w:rsidR="005A3FED" w:rsidRPr="00462C02" w:rsidRDefault="005A3FED" w:rsidP="00204D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органах местного самоуправления, осуществляющих управление в сфере образования;</w:t>
      </w:r>
    </w:p>
    <w:p w:rsidR="008D3146" w:rsidRPr="00462C02" w:rsidRDefault="005A3FED" w:rsidP="008D31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централизованных бухгалтериях муниципаль</w:t>
      </w:r>
      <w:r w:rsidR="008D3146" w:rsidRPr="00462C02">
        <w:rPr>
          <w:rFonts w:ascii="Times New Roman" w:hAnsi="Times New Roman" w:cs="Times New Roman"/>
          <w:b w:val="0"/>
          <w:sz w:val="28"/>
          <w:szCs w:val="28"/>
        </w:rPr>
        <w:t>ных районов и городских округов.</w:t>
      </w:r>
    </w:p>
    <w:p w:rsidR="005A3FED" w:rsidRPr="00462C02" w:rsidRDefault="005A3FED" w:rsidP="008D31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2.1.2. Время обучения работников организации в образовательных организациях, осуществляющих переподготовку и повышение квалификации кадров, если они работали в государственных и муниципальных организациях на соответствующих должностях.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2.1.3. Время отпуска по уходу за ребенком до достижения им возраста полутора лет и дополнительного отпуска по уходу за ребенком до достижения им возраста трех лет женщинам, состоящим в трудовых отношениях с организацией.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2.1.4. Руководителям и специалистам, занимающим должности, не связанные с образовательной деятельностью (экономические, финан</w:t>
      </w:r>
      <w:r w:rsidR="00B06762" w:rsidRPr="00462C02">
        <w:rPr>
          <w:rFonts w:ascii="Times New Roman" w:hAnsi="Times New Roman" w:cs="Times New Roman"/>
          <w:b w:val="0"/>
          <w:sz w:val="28"/>
          <w:szCs w:val="28"/>
        </w:rPr>
        <w:t xml:space="preserve">совые, хозяйственные и т.д.), 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>иные периоды работы, опыт и знания по которым необходимы для выполнения обязанностей по занимаемой должности.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Решение о включении в стаж работы периодов, дающих право на получение надбавки, принимает руководитель организации по рекомендации аттестационной комиссии организации.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 xml:space="preserve">2.1.5. Для педагогических и руководящих работников в стаж работы, дающий право на получение надбавки, засчитываются также другие периоды работы, предусмотренные к зачету в педагогический стаж, в соответствии с приложениями </w:t>
      </w:r>
      <w:r w:rsidR="00204DEB" w:rsidRPr="00462C02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 xml:space="preserve"> 1, </w:t>
      </w:r>
      <w:hyperlink r:id="rId7">
        <w:r w:rsidRPr="00462C02">
          <w:rPr>
            <w:rFonts w:ascii="Times New Roman" w:hAnsi="Times New Roman" w:cs="Times New Roman"/>
            <w:b w:val="0"/>
            <w:sz w:val="28"/>
            <w:szCs w:val="28"/>
          </w:rPr>
          <w:t>2</w:t>
        </w:r>
      </w:hyperlink>
      <w:r w:rsidRPr="00462C02">
        <w:rPr>
          <w:rFonts w:ascii="Times New Roman" w:hAnsi="Times New Roman" w:cs="Times New Roman"/>
          <w:b w:val="0"/>
          <w:sz w:val="28"/>
          <w:szCs w:val="28"/>
        </w:rPr>
        <w:t xml:space="preserve"> к Письму Министерства образования и науки Российской Федерации от 26 октября 2004 г. </w:t>
      </w:r>
      <w:r w:rsidR="00204DEB" w:rsidRPr="00462C02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 xml:space="preserve"> АФ-947 "О размерах и условиях оплаты труда работников образовательных учреждений в 2005 году".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A3FED" w:rsidRPr="00462C02" w:rsidRDefault="005A3FED" w:rsidP="008E1C32">
      <w:pPr>
        <w:tabs>
          <w:tab w:val="left" w:pos="993"/>
        </w:tabs>
        <w:spacing w:after="120" w:line="240" w:lineRule="exact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62C02">
        <w:rPr>
          <w:rFonts w:ascii="Times New Roman" w:hAnsi="Times New Roman" w:cs="Times New Roman"/>
          <w:sz w:val="28"/>
          <w:szCs w:val="28"/>
        </w:rPr>
        <w:t>3. Порядок установления стажа работы, дающего право</w:t>
      </w:r>
      <w:r w:rsidR="00743055" w:rsidRPr="00462C02">
        <w:rPr>
          <w:rFonts w:ascii="Times New Roman" w:hAnsi="Times New Roman" w:cs="Times New Roman"/>
          <w:sz w:val="28"/>
          <w:szCs w:val="28"/>
        </w:rPr>
        <w:t xml:space="preserve"> </w:t>
      </w:r>
      <w:r w:rsidRPr="00462C02">
        <w:rPr>
          <w:rFonts w:ascii="Times New Roman" w:hAnsi="Times New Roman" w:cs="Times New Roman"/>
          <w:sz w:val="28"/>
          <w:szCs w:val="28"/>
        </w:rPr>
        <w:t>на получение надбавки</w:t>
      </w:r>
      <w:r w:rsidR="00B6107D" w:rsidRPr="00462C02">
        <w:rPr>
          <w:rFonts w:ascii="Times New Roman" w:hAnsi="Times New Roman" w:cs="Times New Roman"/>
          <w:sz w:val="28"/>
          <w:szCs w:val="28"/>
        </w:rPr>
        <w:t>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3.1. Стаж работы для выплаты надбавки устанавливается приказом руководителя организации.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3.2. Основным документом для определения стажа работы, дающего право на получение надбавки, является трудовая книжка.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A3FED" w:rsidRPr="00462C02" w:rsidRDefault="005A3FED" w:rsidP="008E1C32">
      <w:pPr>
        <w:tabs>
          <w:tab w:val="left" w:pos="993"/>
        </w:tabs>
        <w:spacing w:after="120" w:line="240" w:lineRule="exact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62C02">
        <w:rPr>
          <w:rFonts w:ascii="Times New Roman" w:hAnsi="Times New Roman" w:cs="Times New Roman"/>
          <w:sz w:val="28"/>
          <w:szCs w:val="28"/>
        </w:rPr>
        <w:t>4. Порядок начисления и выплаты надбавки</w:t>
      </w:r>
      <w:r w:rsidR="00B6107D" w:rsidRPr="00462C02">
        <w:rPr>
          <w:rFonts w:ascii="Times New Roman" w:hAnsi="Times New Roman" w:cs="Times New Roman"/>
          <w:sz w:val="28"/>
          <w:szCs w:val="28"/>
        </w:rPr>
        <w:t>.</w:t>
      </w:r>
    </w:p>
    <w:p w:rsidR="005A3FED" w:rsidRPr="00462C02" w:rsidRDefault="00204DEB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4.1</w:t>
      </w:r>
      <w:r w:rsidR="005A3FED" w:rsidRPr="00462C0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F383C" w:rsidRPr="00462C02">
        <w:rPr>
          <w:rFonts w:ascii="Times New Roman" w:hAnsi="Times New Roman" w:cs="Times New Roman"/>
          <w:b w:val="0"/>
          <w:sz w:val="28"/>
          <w:szCs w:val="28"/>
        </w:rPr>
        <w:t xml:space="preserve">Надбавка выплачивается на основе отнесения занимаемой должности работника к ПКГ и пропорционально установленной нагрузке, но не выше </w:t>
      </w:r>
      <w:r w:rsidR="006F383C" w:rsidRPr="00462C02">
        <w:rPr>
          <w:rFonts w:ascii="Times New Roman" w:hAnsi="Times New Roman" w:cs="Times New Roman"/>
          <w:b w:val="0"/>
          <w:sz w:val="28"/>
          <w:szCs w:val="28"/>
        </w:rPr>
        <w:lastRenderedPageBreak/>
        <w:t>одной ставки</w:t>
      </w:r>
      <w:r w:rsidR="005A3FED" w:rsidRPr="00462C0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4.</w:t>
      </w:r>
      <w:r w:rsidR="00204DEB" w:rsidRPr="00462C02">
        <w:rPr>
          <w:rFonts w:ascii="Times New Roman" w:hAnsi="Times New Roman" w:cs="Times New Roman"/>
          <w:b w:val="0"/>
          <w:sz w:val="28"/>
          <w:szCs w:val="28"/>
        </w:rPr>
        <w:t>2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>. Надбавка учитывается во всех случаях исчисления среднего заработка.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4.</w:t>
      </w:r>
      <w:r w:rsidR="00204DEB" w:rsidRPr="00462C02">
        <w:rPr>
          <w:rFonts w:ascii="Times New Roman" w:hAnsi="Times New Roman" w:cs="Times New Roman"/>
          <w:b w:val="0"/>
          <w:sz w:val="28"/>
          <w:szCs w:val="28"/>
        </w:rPr>
        <w:t>3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>. Надбавка выплачивается с момента возникновения права на назначение или изменение размера этой надбавки.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Если у работника право на назначение или изменение размера надбавки наступило в период его пребывания в очередном или дополнительном отпуске, в период его временной нетрудоспособности, а также в другие периоды, в течение которых за ним сохраняется средняя заработная плата, выплата новой надбавки производится по окончании указанных периодов.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4.</w:t>
      </w:r>
      <w:r w:rsidR="00204DEB" w:rsidRPr="00462C02">
        <w:rPr>
          <w:rFonts w:ascii="Times New Roman" w:hAnsi="Times New Roman" w:cs="Times New Roman"/>
          <w:b w:val="0"/>
          <w:sz w:val="28"/>
          <w:szCs w:val="28"/>
        </w:rPr>
        <w:t>4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>. При увольнении работника надбавка начисляется пропорционально отработанному времени, и ее выплата производится при окончательном расчете.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A3FED" w:rsidRPr="00462C02" w:rsidRDefault="005A3FED" w:rsidP="008E1C32">
      <w:pPr>
        <w:tabs>
          <w:tab w:val="left" w:pos="993"/>
        </w:tabs>
        <w:spacing w:after="120" w:line="240" w:lineRule="exact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462C02">
        <w:rPr>
          <w:rFonts w:ascii="Times New Roman" w:hAnsi="Times New Roman" w:cs="Times New Roman"/>
          <w:sz w:val="28"/>
          <w:szCs w:val="28"/>
        </w:rPr>
        <w:t>5. Порядок контроля и ответственность за соблюдение</w:t>
      </w:r>
      <w:r w:rsidR="00743055" w:rsidRPr="00462C02">
        <w:rPr>
          <w:rFonts w:ascii="Times New Roman" w:hAnsi="Times New Roman" w:cs="Times New Roman"/>
          <w:sz w:val="28"/>
          <w:szCs w:val="28"/>
        </w:rPr>
        <w:t xml:space="preserve"> </w:t>
      </w:r>
      <w:r w:rsidRPr="00462C02">
        <w:rPr>
          <w:rFonts w:ascii="Times New Roman" w:hAnsi="Times New Roman" w:cs="Times New Roman"/>
          <w:sz w:val="28"/>
          <w:szCs w:val="28"/>
        </w:rPr>
        <w:t>установленного порядка начисления надбавки</w:t>
      </w:r>
      <w:r w:rsidR="00B6107D" w:rsidRPr="00462C02">
        <w:rPr>
          <w:rFonts w:ascii="Times New Roman" w:hAnsi="Times New Roman" w:cs="Times New Roman"/>
          <w:sz w:val="28"/>
          <w:szCs w:val="28"/>
        </w:rPr>
        <w:t>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5.1. Ответственность за своевременный пересмотр размера надбавки у работников образования возлагается на руководител</w:t>
      </w:r>
      <w:r w:rsidR="008B778C" w:rsidRPr="00462C02">
        <w:rPr>
          <w:rFonts w:ascii="Times New Roman" w:hAnsi="Times New Roman" w:cs="Times New Roman"/>
          <w:b w:val="0"/>
          <w:sz w:val="28"/>
          <w:szCs w:val="28"/>
        </w:rPr>
        <w:t>я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 xml:space="preserve"> организаци</w:t>
      </w:r>
      <w:r w:rsidR="008B778C" w:rsidRPr="00462C02">
        <w:rPr>
          <w:rFonts w:ascii="Times New Roman" w:hAnsi="Times New Roman" w:cs="Times New Roman"/>
          <w:b w:val="0"/>
          <w:sz w:val="28"/>
          <w:szCs w:val="28"/>
        </w:rPr>
        <w:t>и</w:t>
      </w:r>
      <w:r w:rsidRPr="00462C0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A3FED" w:rsidRPr="00462C02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C02">
        <w:rPr>
          <w:rFonts w:ascii="Times New Roman" w:hAnsi="Times New Roman" w:cs="Times New Roman"/>
          <w:b w:val="0"/>
          <w:sz w:val="28"/>
          <w:szCs w:val="28"/>
        </w:rPr>
        <w:t>5.2. Индивидуальные трудовые споры по вопросам установления стажа для назначения надбавки или определения ее размера рассматриваются в установленном законодательством порядке.</w:t>
      </w:r>
    </w:p>
    <w:p w:rsidR="00743055" w:rsidRPr="00462C02" w:rsidRDefault="00743055" w:rsidP="00743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055" w:rsidRPr="00E07E2F" w:rsidRDefault="00743055" w:rsidP="00743055">
      <w:pPr>
        <w:pStyle w:val="ConsPlusNormal"/>
        <w:tabs>
          <w:tab w:val="left" w:pos="386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2C02">
        <w:rPr>
          <w:rFonts w:ascii="Times New Roman" w:hAnsi="Times New Roman" w:cs="Times New Roman"/>
          <w:sz w:val="28"/>
          <w:szCs w:val="28"/>
        </w:rPr>
        <w:t>____________</w:t>
      </w:r>
      <w:bookmarkStart w:id="0" w:name="_GoBack"/>
      <w:bookmarkEnd w:id="0"/>
    </w:p>
    <w:p w:rsidR="005A3FED" w:rsidRPr="00743055" w:rsidRDefault="005A3FED" w:rsidP="007430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121E0" w:rsidRPr="00743055" w:rsidRDefault="001121E0" w:rsidP="007430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121E0" w:rsidRPr="00743055" w:rsidSect="007C5A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330" w:rsidRDefault="00E36330" w:rsidP="00743055">
      <w:pPr>
        <w:spacing w:after="0" w:line="240" w:lineRule="auto"/>
      </w:pPr>
      <w:r>
        <w:separator/>
      </w:r>
    </w:p>
  </w:endnote>
  <w:endnote w:type="continuationSeparator" w:id="0">
    <w:p w:rsidR="00E36330" w:rsidRDefault="00E36330" w:rsidP="00743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330" w:rsidRDefault="00E36330" w:rsidP="00743055">
      <w:pPr>
        <w:spacing w:after="0" w:line="240" w:lineRule="auto"/>
      </w:pPr>
      <w:r>
        <w:separator/>
      </w:r>
    </w:p>
  </w:footnote>
  <w:footnote w:type="continuationSeparator" w:id="0">
    <w:p w:rsidR="00E36330" w:rsidRDefault="00E36330" w:rsidP="00743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994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C5A02" w:rsidRPr="007C5A02" w:rsidRDefault="007C5A0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C5A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5A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C5A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62C0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5A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C5A02" w:rsidRDefault="007C5A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34E93"/>
    <w:multiLevelType w:val="multilevel"/>
    <w:tmpl w:val="BE0EA6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6B0B47B1"/>
    <w:multiLevelType w:val="hybridMultilevel"/>
    <w:tmpl w:val="3B3011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E85"/>
    <w:rsid w:val="000908FA"/>
    <w:rsid w:val="001121E0"/>
    <w:rsid w:val="0019293D"/>
    <w:rsid w:val="001D7C56"/>
    <w:rsid w:val="00204DEB"/>
    <w:rsid w:val="00253779"/>
    <w:rsid w:val="00274343"/>
    <w:rsid w:val="00292C58"/>
    <w:rsid w:val="00293581"/>
    <w:rsid w:val="002B1627"/>
    <w:rsid w:val="002B3307"/>
    <w:rsid w:val="003227E1"/>
    <w:rsid w:val="003D5DCC"/>
    <w:rsid w:val="003F4B72"/>
    <w:rsid w:val="00447842"/>
    <w:rsid w:val="00462C02"/>
    <w:rsid w:val="00503A34"/>
    <w:rsid w:val="00514D71"/>
    <w:rsid w:val="005411BE"/>
    <w:rsid w:val="005A3FED"/>
    <w:rsid w:val="005F1558"/>
    <w:rsid w:val="006F383C"/>
    <w:rsid w:val="00743055"/>
    <w:rsid w:val="007C5A02"/>
    <w:rsid w:val="0085104D"/>
    <w:rsid w:val="008526F7"/>
    <w:rsid w:val="008B778C"/>
    <w:rsid w:val="008D3146"/>
    <w:rsid w:val="008E1C32"/>
    <w:rsid w:val="00985D10"/>
    <w:rsid w:val="009938D2"/>
    <w:rsid w:val="00A017CD"/>
    <w:rsid w:val="00A90DC8"/>
    <w:rsid w:val="00B06762"/>
    <w:rsid w:val="00B4412D"/>
    <w:rsid w:val="00B442E0"/>
    <w:rsid w:val="00B53A3B"/>
    <w:rsid w:val="00B6107D"/>
    <w:rsid w:val="00BC56BB"/>
    <w:rsid w:val="00D86EAB"/>
    <w:rsid w:val="00DB6FBC"/>
    <w:rsid w:val="00E06763"/>
    <w:rsid w:val="00E36330"/>
    <w:rsid w:val="00EA7D44"/>
    <w:rsid w:val="00EB5E85"/>
    <w:rsid w:val="00FD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9E46D-CE6F-4815-B5C9-5EEB85F8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3F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743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3055"/>
  </w:style>
  <w:style w:type="paragraph" w:styleId="a5">
    <w:name w:val="footer"/>
    <w:basedOn w:val="a"/>
    <w:link w:val="a6"/>
    <w:uiPriority w:val="99"/>
    <w:unhideWhenUsed/>
    <w:rsid w:val="00743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3055"/>
  </w:style>
  <w:style w:type="paragraph" w:customStyle="1" w:styleId="ConsPlusNormal">
    <w:name w:val="ConsPlusNormal"/>
    <w:rsid w:val="007430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3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538&amp;dst=1003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2025-11-24T02:45:00Z</cp:lastPrinted>
  <dcterms:created xsi:type="dcterms:W3CDTF">2025-12-15T02:42:00Z</dcterms:created>
  <dcterms:modified xsi:type="dcterms:W3CDTF">2026-02-10T23:16:00Z</dcterms:modified>
</cp:coreProperties>
</file>