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777E1" w:rsidRPr="007F5ED9" w:rsidTr="00992B73">
        <w:trPr>
          <w:trHeight w:val="3109"/>
        </w:trPr>
        <w:tc>
          <w:tcPr>
            <w:tcW w:w="4785" w:type="dxa"/>
            <w:shd w:val="clear" w:color="auto" w:fill="auto"/>
          </w:tcPr>
          <w:p w:rsidR="004777E1" w:rsidRPr="007F5ED9" w:rsidRDefault="004777E1" w:rsidP="00992B73">
            <w:pPr>
              <w:pStyle w:val="a4"/>
              <w:spacing w:line="240" w:lineRule="exact"/>
              <w:jc w:val="left"/>
              <w:rPr>
                <w:b w:val="0"/>
                <w:sz w:val="24"/>
              </w:rPr>
            </w:pPr>
            <w:r w:rsidRPr="007F5ED9">
              <w:rPr>
                <w:b w:val="0"/>
                <w:sz w:val="24"/>
              </w:rPr>
              <w:t>СОГЛАСОВАНО</w:t>
            </w:r>
          </w:p>
          <w:p w:rsidR="004777E1" w:rsidRPr="007F5ED9" w:rsidRDefault="004777E1" w:rsidP="00992B73">
            <w:pPr>
              <w:pStyle w:val="a4"/>
              <w:spacing w:line="240" w:lineRule="exact"/>
              <w:jc w:val="left"/>
              <w:rPr>
                <w:b w:val="0"/>
                <w:sz w:val="24"/>
              </w:rPr>
            </w:pPr>
          </w:p>
          <w:p w:rsidR="004777E1" w:rsidRPr="007F5ED9" w:rsidRDefault="004777E1" w:rsidP="00992B73">
            <w:pPr>
              <w:pStyle w:val="a4"/>
              <w:spacing w:line="240" w:lineRule="exact"/>
              <w:jc w:val="left"/>
              <w:rPr>
                <w:b w:val="0"/>
                <w:sz w:val="24"/>
              </w:rPr>
            </w:pPr>
            <w:r w:rsidRPr="007F5ED9">
              <w:rPr>
                <w:b w:val="0"/>
                <w:sz w:val="24"/>
              </w:rPr>
              <w:t>Общим собранием работников и представителей обучающихся</w:t>
            </w:r>
          </w:p>
          <w:p w:rsidR="004777E1" w:rsidRPr="007F5ED9" w:rsidRDefault="004777E1" w:rsidP="00992B73">
            <w:pPr>
              <w:pStyle w:val="a4"/>
              <w:spacing w:line="240" w:lineRule="exact"/>
              <w:jc w:val="left"/>
              <w:rPr>
                <w:b w:val="0"/>
                <w:sz w:val="24"/>
              </w:rPr>
            </w:pPr>
            <w:r w:rsidRPr="007F5ED9">
              <w:rPr>
                <w:b w:val="0"/>
                <w:sz w:val="24"/>
              </w:rPr>
              <w:t xml:space="preserve">КГБ ПОУ ХКОТСО </w:t>
            </w:r>
          </w:p>
          <w:p w:rsidR="004777E1" w:rsidRPr="007F5ED9" w:rsidRDefault="004777E1" w:rsidP="00992B73">
            <w:pPr>
              <w:pStyle w:val="a4"/>
              <w:spacing w:line="240" w:lineRule="exact"/>
              <w:jc w:val="left"/>
              <w:rPr>
                <w:b w:val="0"/>
                <w:sz w:val="24"/>
              </w:rPr>
            </w:pPr>
            <w:r w:rsidRPr="007F5ED9">
              <w:rPr>
                <w:b w:val="0"/>
                <w:sz w:val="24"/>
              </w:rPr>
              <w:t>Протокол №</w:t>
            </w:r>
            <w:r w:rsidR="00DF29C8" w:rsidRPr="007F5ED9">
              <w:rPr>
                <w:b w:val="0"/>
                <w:sz w:val="24"/>
              </w:rPr>
              <w:t xml:space="preserve"> 5</w:t>
            </w:r>
          </w:p>
          <w:p w:rsidR="004777E1" w:rsidRPr="007F5ED9" w:rsidRDefault="004777E1" w:rsidP="00992B7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/>
                <w:sz w:val="24"/>
                <w:szCs w:val="24"/>
              </w:rPr>
              <w:t>от 29.08.201</w:t>
            </w:r>
            <w:r w:rsidR="00DF29C8" w:rsidRPr="007F5ED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F5ED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4777E1" w:rsidRPr="007F5ED9" w:rsidRDefault="004777E1" w:rsidP="00992B73">
            <w:pPr>
              <w:pStyle w:val="a4"/>
              <w:spacing w:line="240" w:lineRule="exact"/>
              <w:jc w:val="left"/>
              <w:rPr>
                <w:b w:val="0"/>
                <w:sz w:val="24"/>
              </w:rPr>
            </w:pPr>
            <w:r w:rsidRPr="007F5ED9">
              <w:rPr>
                <w:b w:val="0"/>
                <w:sz w:val="24"/>
              </w:rPr>
              <w:t>СОГЛАСОВАНО</w:t>
            </w:r>
          </w:p>
          <w:p w:rsidR="004777E1" w:rsidRPr="007F5ED9" w:rsidRDefault="004777E1" w:rsidP="00992B73">
            <w:pPr>
              <w:pStyle w:val="a4"/>
              <w:spacing w:line="240" w:lineRule="exact"/>
              <w:jc w:val="left"/>
              <w:rPr>
                <w:b w:val="0"/>
                <w:sz w:val="24"/>
              </w:rPr>
            </w:pPr>
          </w:p>
          <w:p w:rsidR="004777E1" w:rsidRPr="007F5ED9" w:rsidRDefault="004777E1" w:rsidP="00992B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/>
                <w:sz w:val="24"/>
                <w:szCs w:val="24"/>
              </w:rPr>
              <w:t>Студенческим советом</w:t>
            </w:r>
          </w:p>
          <w:p w:rsidR="004777E1" w:rsidRPr="007F5ED9" w:rsidRDefault="004777E1" w:rsidP="00992B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/>
                <w:sz w:val="24"/>
                <w:szCs w:val="24"/>
              </w:rPr>
              <w:t>Протокол №10</w:t>
            </w:r>
          </w:p>
          <w:p w:rsidR="004777E1" w:rsidRPr="007F5ED9" w:rsidRDefault="004777E1" w:rsidP="00992B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/>
                <w:sz w:val="24"/>
                <w:szCs w:val="24"/>
              </w:rPr>
              <w:t>от 23.06.201</w:t>
            </w:r>
            <w:r w:rsidR="00DF29C8" w:rsidRPr="007F5ED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F5ED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4777E1" w:rsidRPr="007F5ED9" w:rsidRDefault="004777E1" w:rsidP="00992B73">
            <w:pPr>
              <w:pStyle w:val="a4"/>
              <w:spacing w:line="240" w:lineRule="exact"/>
              <w:jc w:val="left"/>
              <w:rPr>
                <w:b w:val="0"/>
                <w:sz w:val="24"/>
              </w:rPr>
            </w:pPr>
          </w:p>
          <w:p w:rsidR="004777E1" w:rsidRPr="007F5ED9" w:rsidRDefault="004777E1" w:rsidP="00992B73">
            <w:pPr>
              <w:pStyle w:val="a4"/>
              <w:spacing w:line="240" w:lineRule="exact"/>
              <w:jc w:val="left"/>
              <w:rPr>
                <w:b w:val="0"/>
                <w:sz w:val="24"/>
              </w:rPr>
            </w:pPr>
            <w:r w:rsidRPr="007F5ED9">
              <w:rPr>
                <w:b w:val="0"/>
                <w:sz w:val="24"/>
              </w:rPr>
              <w:t>СОГЛАСОВАНО</w:t>
            </w:r>
          </w:p>
          <w:p w:rsidR="004777E1" w:rsidRPr="007F5ED9" w:rsidRDefault="004777E1" w:rsidP="00992B73">
            <w:pPr>
              <w:pStyle w:val="a4"/>
              <w:spacing w:line="240" w:lineRule="exact"/>
              <w:jc w:val="left"/>
              <w:rPr>
                <w:b w:val="0"/>
                <w:sz w:val="24"/>
              </w:rPr>
            </w:pPr>
          </w:p>
          <w:p w:rsidR="004777E1" w:rsidRPr="007F5ED9" w:rsidRDefault="004777E1" w:rsidP="00992B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/>
                <w:sz w:val="24"/>
                <w:szCs w:val="24"/>
              </w:rPr>
              <w:t>Советом родителей</w:t>
            </w:r>
          </w:p>
          <w:p w:rsidR="004777E1" w:rsidRPr="007F5ED9" w:rsidRDefault="004777E1" w:rsidP="00992B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/>
                <w:sz w:val="24"/>
                <w:szCs w:val="24"/>
              </w:rPr>
              <w:t>Протокол №1</w:t>
            </w:r>
          </w:p>
          <w:p w:rsidR="004777E1" w:rsidRPr="007F5ED9" w:rsidRDefault="004777E1" w:rsidP="00992B7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/>
                <w:sz w:val="24"/>
                <w:szCs w:val="24"/>
              </w:rPr>
              <w:t>от 23.06.201</w:t>
            </w:r>
            <w:r w:rsidR="00DF29C8" w:rsidRPr="007F5ED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F5ED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4777E1" w:rsidRPr="007F5ED9" w:rsidRDefault="004777E1" w:rsidP="00992B73">
            <w:pPr>
              <w:pStyle w:val="a4"/>
              <w:spacing w:line="240" w:lineRule="exact"/>
              <w:rPr>
                <w:b w:val="0"/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777E1" w:rsidRPr="007F5ED9" w:rsidRDefault="004777E1" w:rsidP="00992B73">
            <w:pPr>
              <w:pStyle w:val="a4"/>
              <w:spacing w:line="240" w:lineRule="exact"/>
              <w:jc w:val="right"/>
              <w:rPr>
                <w:b w:val="0"/>
                <w:sz w:val="24"/>
              </w:rPr>
            </w:pPr>
            <w:r w:rsidRPr="007F5ED9">
              <w:rPr>
                <w:b w:val="0"/>
                <w:sz w:val="24"/>
              </w:rPr>
              <w:t>УТВЕРЖДЕНО</w:t>
            </w:r>
          </w:p>
          <w:p w:rsidR="004777E1" w:rsidRPr="007F5ED9" w:rsidRDefault="004777E1" w:rsidP="00992B73">
            <w:pPr>
              <w:pStyle w:val="a4"/>
              <w:spacing w:line="240" w:lineRule="exact"/>
              <w:jc w:val="right"/>
              <w:rPr>
                <w:b w:val="0"/>
                <w:sz w:val="24"/>
              </w:rPr>
            </w:pPr>
          </w:p>
          <w:p w:rsidR="004777E1" w:rsidRPr="007F5ED9" w:rsidRDefault="004777E1" w:rsidP="00992B73">
            <w:pPr>
              <w:pStyle w:val="a4"/>
              <w:spacing w:line="240" w:lineRule="exact"/>
              <w:jc w:val="right"/>
              <w:rPr>
                <w:b w:val="0"/>
                <w:sz w:val="24"/>
              </w:rPr>
            </w:pPr>
            <w:r w:rsidRPr="007F5ED9">
              <w:rPr>
                <w:b w:val="0"/>
                <w:sz w:val="24"/>
              </w:rPr>
              <w:t xml:space="preserve">Приказом </w:t>
            </w:r>
          </w:p>
          <w:p w:rsidR="004777E1" w:rsidRPr="007F5ED9" w:rsidRDefault="004777E1" w:rsidP="00992B73">
            <w:pPr>
              <w:pStyle w:val="a4"/>
              <w:spacing w:line="240" w:lineRule="exact"/>
              <w:jc w:val="right"/>
              <w:rPr>
                <w:b w:val="0"/>
                <w:sz w:val="24"/>
              </w:rPr>
            </w:pPr>
            <w:r w:rsidRPr="007F5ED9">
              <w:rPr>
                <w:b w:val="0"/>
                <w:sz w:val="24"/>
              </w:rPr>
              <w:t xml:space="preserve">КГБ ПОУ ХКОТСО </w:t>
            </w:r>
          </w:p>
          <w:p w:rsidR="004777E1" w:rsidRPr="007F5ED9" w:rsidRDefault="004777E1" w:rsidP="00992B73">
            <w:pPr>
              <w:pStyle w:val="a4"/>
              <w:spacing w:line="240" w:lineRule="exact"/>
              <w:jc w:val="right"/>
              <w:rPr>
                <w:b w:val="0"/>
                <w:sz w:val="24"/>
              </w:rPr>
            </w:pPr>
            <w:r w:rsidRPr="007F5ED9">
              <w:rPr>
                <w:b w:val="0"/>
                <w:sz w:val="24"/>
              </w:rPr>
              <w:t>№01-05/1</w:t>
            </w:r>
            <w:r w:rsidR="00DF29C8" w:rsidRPr="007F5ED9">
              <w:rPr>
                <w:b w:val="0"/>
                <w:sz w:val="24"/>
              </w:rPr>
              <w:t>42</w:t>
            </w:r>
          </w:p>
          <w:p w:rsidR="004777E1" w:rsidRPr="007F5ED9" w:rsidRDefault="004777E1" w:rsidP="00992B73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/>
                <w:sz w:val="24"/>
                <w:szCs w:val="24"/>
              </w:rPr>
              <w:t>30.08.201</w:t>
            </w:r>
            <w:r w:rsidR="00DF29C8" w:rsidRPr="007F5ED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F5ED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4777E1" w:rsidRPr="007F5ED9" w:rsidRDefault="004777E1" w:rsidP="00992B73">
            <w:pPr>
              <w:pStyle w:val="a4"/>
              <w:spacing w:line="240" w:lineRule="exact"/>
              <w:jc w:val="right"/>
              <w:rPr>
                <w:b w:val="0"/>
                <w:sz w:val="24"/>
              </w:rPr>
            </w:pPr>
          </w:p>
        </w:tc>
      </w:tr>
    </w:tbl>
    <w:p w:rsidR="004777E1" w:rsidRPr="007F5ED9" w:rsidRDefault="004777E1" w:rsidP="004777E1">
      <w:pPr>
        <w:tabs>
          <w:tab w:val="left" w:pos="426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7F5ED9">
        <w:rPr>
          <w:rStyle w:val="a3"/>
          <w:rFonts w:ascii="Times New Roman" w:hAnsi="Times New Roman" w:cs="Times New Roman"/>
          <w:sz w:val="24"/>
          <w:szCs w:val="24"/>
        </w:rPr>
        <w:t xml:space="preserve">Порядок </w:t>
      </w:r>
    </w:p>
    <w:p w:rsidR="00B0641D" w:rsidRPr="007F5ED9" w:rsidRDefault="004777E1" w:rsidP="004777E1">
      <w:pPr>
        <w:tabs>
          <w:tab w:val="left" w:pos="426"/>
        </w:tabs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7F5ED9">
        <w:rPr>
          <w:rStyle w:val="a3"/>
          <w:rFonts w:ascii="Times New Roman" w:hAnsi="Times New Roman" w:cs="Times New Roman"/>
          <w:sz w:val="24"/>
          <w:szCs w:val="24"/>
        </w:rPr>
        <w:t>установления платы за проживание в общежитии в</w:t>
      </w:r>
    </w:p>
    <w:p w:rsidR="00B0641D" w:rsidRPr="007F5ED9" w:rsidRDefault="004777E1" w:rsidP="004777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ED9">
        <w:rPr>
          <w:rFonts w:ascii="Times New Roman" w:hAnsi="Times New Roman"/>
          <w:b/>
          <w:bCs/>
          <w:sz w:val="24"/>
          <w:szCs w:val="24"/>
        </w:rPr>
        <w:t>краевом государственном бюджетном профессиональном образовательном учреждении «Хабаровский колледж отраслевых технологий и сферы обслуживания»</w:t>
      </w:r>
    </w:p>
    <w:p w:rsidR="004777E1" w:rsidRPr="007F5ED9" w:rsidRDefault="004777E1" w:rsidP="004777E1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оплаты за проживание в студенческом общежитии государственного</w:t>
      </w:r>
      <w:r w:rsidR="00CB2F48" w:rsidRPr="007F5ED9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профессионального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«Хабаровский колледж отраслевых технологий и сферы обслуживания» (далее Колледж). 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1.2. Настоящий Порядок разработан в соответствии с Федеральным законом «Об </w:t>
      </w:r>
    </w:p>
    <w:p w:rsidR="00B0641D" w:rsidRPr="007F5ED9" w:rsidRDefault="00B0641D" w:rsidP="009C6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 от 29.12.2012 г. № 273-ФЗ, (в редакции от 29.07.2017 г. №216-ФЗ), Письмом Министерства образов</w:t>
      </w:r>
      <w:r w:rsidR="00E55337" w:rsidRPr="007F5ED9">
        <w:rPr>
          <w:rFonts w:ascii="Times New Roman" w:eastAsia="Times New Roman" w:hAnsi="Times New Roman" w:cs="Times New Roman"/>
          <w:sz w:val="24"/>
          <w:szCs w:val="24"/>
        </w:rPr>
        <w:t>ания и науки РФ от 27 июля 2007 г. №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 1276/12-16 «О направлении для использования в работе примерного положения о студенческом общежитии», Письмом Министерства образования и науки РФ от 09 августа </w:t>
      </w:r>
      <w:r w:rsidR="00E55337" w:rsidRPr="007F5ED9">
        <w:rPr>
          <w:rFonts w:ascii="Times New Roman" w:eastAsia="Times New Roman" w:hAnsi="Times New Roman" w:cs="Times New Roman"/>
          <w:sz w:val="24"/>
          <w:szCs w:val="24"/>
        </w:rPr>
        <w:t xml:space="preserve">2013 г. №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МК-992/09 «О порядке проживания в студенческом общежитии», Письмом Министерства образования и науки РФ от 02 октября 2013 </w:t>
      </w:r>
      <w:r w:rsidR="00E55337" w:rsidRPr="007F5ED9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 ВК-573/09 «О порядке проживания в студенческом общежитии», постановлением Правительства Российской </w:t>
      </w:r>
      <w:r w:rsidR="00E55337" w:rsidRPr="007F5ED9">
        <w:rPr>
          <w:rFonts w:ascii="Times New Roman" w:eastAsia="Times New Roman" w:hAnsi="Times New Roman" w:cs="Times New Roman"/>
          <w:sz w:val="24"/>
          <w:szCs w:val="24"/>
        </w:rPr>
        <w:t>федерации от 10 июля 2013 г. №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Жилищным Кодексом Росси</w:t>
      </w:r>
      <w:r w:rsidR="00E55337" w:rsidRPr="007F5ED9">
        <w:rPr>
          <w:rFonts w:ascii="Times New Roman" w:eastAsia="Times New Roman" w:hAnsi="Times New Roman" w:cs="Times New Roman"/>
          <w:sz w:val="24"/>
          <w:szCs w:val="24"/>
        </w:rPr>
        <w:t>йской Федерации от 29.12.2004 №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 188-ФЗ (в </w:t>
      </w:r>
      <w:r w:rsidR="006D6B67" w:rsidRPr="007F5ED9">
        <w:rPr>
          <w:rFonts w:ascii="Times New Roman" w:eastAsia="Times New Roman" w:hAnsi="Times New Roman" w:cs="Times New Roman"/>
          <w:sz w:val="24"/>
          <w:szCs w:val="24"/>
        </w:rPr>
        <w:t xml:space="preserve">ред. от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6B67" w:rsidRPr="007F5ED9">
        <w:rPr>
          <w:rFonts w:ascii="Times New Roman" w:eastAsia="Times New Roman" w:hAnsi="Times New Roman" w:cs="Times New Roman"/>
          <w:sz w:val="24"/>
          <w:szCs w:val="24"/>
        </w:rPr>
        <w:t>9.07.2017г. № 279-ФЗ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B2F48" w:rsidRPr="007F5ED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6 мая 2011 </w:t>
      </w:r>
      <w:r w:rsidR="00E55337" w:rsidRPr="007F5ED9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 354 «О предоставлении коммунальных услуг собственникам и пользователям помещений в многоквартирных домах и жилых домов»,</w:t>
      </w:r>
      <w:r w:rsidR="00EA0054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CB2F48" w:rsidRPr="007F5ED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A0054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Минобрнауки РФ от </w:t>
      </w:r>
      <w:r w:rsidR="00E55337" w:rsidRPr="007F5ED9">
        <w:rPr>
          <w:rFonts w:ascii="Times New Roman" w:eastAsia="Times New Roman" w:hAnsi="Times New Roman" w:cs="Times New Roman"/>
          <w:sz w:val="24"/>
          <w:szCs w:val="24"/>
        </w:rPr>
        <w:t>26.03.2014 №</w:t>
      </w:r>
      <w:r w:rsidR="009C6EAD" w:rsidRPr="007F5ED9">
        <w:rPr>
          <w:rFonts w:ascii="Times New Roman" w:eastAsia="Times New Roman" w:hAnsi="Times New Roman" w:cs="Times New Roman"/>
          <w:sz w:val="24"/>
          <w:szCs w:val="24"/>
        </w:rPr>
        <w:t xml:space="preserve"> 09-567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 «О направлении методических рекомендаций по расчету размера платы за проживание в общежитиях»</w:t>
      </w:r>
      <w:r w:rsidR="006D6B67" w:rsidRPr="007F5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7E1" w:rsidRPr="007F5ED9" w:rsidRDefault="004777E1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b/>
          <w:sz w:val="24"/>
          <w:szCs w:val="24"/>
        </w:rPr>
        <w:t>2. Порядок установления оплаты за проживание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b/>
          <w:sz w:val="24"/>
          <w:szCs w:val="24"/>
        </w:rPr>
        <w:t>в студенческом общежитии</w:t>
      </w:r>
    </w:p>
    <w:p w:rsidR="006D6B67" w:rsidRPr="007F5ED9" w:rsidRDefault="006D6B67" w:rsidP="004777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2.1. Колледж предоставляет каждому нуждающемуся в жилой площади обучающемуся по образовательным программам среднего профессионального образования, </w:t>
      </w:r>
      <w:r w:rsidR="0042029E" w:rsidRPr="007F5ED9">
        <w:rPr>
          <w:rFonts w:ascii="Times New Roman" w:eastAsia="Times New Roman" w:hAnsi="Times New Roman" w:cs="Times New Roman"/>
          <w:sz w:val="24"/>
          <w:szCs w:val="24"/>
        </w:rPr>
        <w:t>реализуемы</w:t>
      </w:r>
      <w:r w:rsidR="00AF2177" w:rsidRPr="007F5ED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2029E" w:rsidRPr="007F5ED9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олледже</w:t>
      </w:r>
      <w:r w:rsidR="00EC277E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по очной форме обучения жилое помещение в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lastRenderedPageBreak/>
        <w:t>общежитии, в порядке, установ</w:t>
      </w:r>
      <w:r w:rsidR="0042029E" w:rsidRPr="007F5ED9">
        <w:rPr>
          <w:rFonts w:ascii="Times New Roman" w:eastAsia="Times New Roman" w:hAnsi="Times New Roman" w:cs="Times New Roman"/>
          <w:sz w:val="24"/>
          <w:szCs w:val="24"/>
        </w:rPr>
        <w:t>ленном Положением о студенческом общежитии</w:t>
      </w:r>
      <w:r w:rsidR="00EC277E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F76" w:rsidRPr="007F5ED9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4777E1" w:rsidRPr="007F5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При наличии обучающихся, нуждающихся в жилой площади, не допускается использование не по назначению входящей в специализированный жилищный фонд Колледжа жилой площади общежитий (в том числе ее сдача в аренду и иные сделки). 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2.2. Обучающимся в Колледже по заочной форме обучения предоставляются жилые помещения в общежитиях на период прохождения промежуточной и итоговой аттестации. 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2.3. Установление платы за жилое помещение в общежитии не может рассматриваться как извлечение прибыли с помощью недвижимого имущества, финансовое обеспечение содержания которого осуществляется в рамках финансового обеспечения выполнения государственного задания. 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2.4. Размер оплаты за пользование жилым помещением и коммунальные услуги в общежитии для обучающихся Колледжа определяется настоящим </w:t>
      </w:r>
      <w:r w:rsidR="00AF2177" w:rsidRPr="007F5ED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оложением</w:t>
      </w:r>
      <w:r w:rsidR="004C5D61" w:rsidRPr="007F5ED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, принимаемым с учетом мнения </w:t>
      </w:r>
      <w:r w:rsidR="00AF2177" w:rsidRPr="007F5ED9">
        <w:rPr>
          <w:rFonts w:ascii="Times New Roman" w:eastAsia="Times New Roman" w:hAnsi="Times New Roman" w:cs="Times New Roman"/>
          <w:sz w:val="24"/>
          <w:szCs w:val="24"/>
        </w:rPr>
        <w:t>Студенческого совета, Совета родителей и Общего собрания трудового коллектива и представителей обучающихся Колледжа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6A7D" w:rsidRPr="007F5ED9" w:rsidRDefault="00B0641D" w:rsidP="00A63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2.5. Колледж вправе снизить размер платы за пользование жилым помещением и коммунальные услуги в общежитии для обучающихся</w:t>
      </w:r>
      <w:r w:rsidR="00A86A7D" w:rsidRPr="007F5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41D" w:rsidRPr="007F5ED9" w:rsidRDefault="00A86A7D" w:rsidP="00A86A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B0641D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Колледж вправе</w:t>
      </w:r>
      <w:r w:rsidR="00B0641D" w:rsidRPr="007F5ED9">
        <w:rPr>
          <w:rFonts w:ascii="Times New Roman" w:eastAsia="Times New Roman" w:hAnsi="Times New Roman" w:cs="Times New Roman"/>
          <w:sz w:val="24"/>
          <w:szCs w:val="24"/>
        </w:rPr>
        <w:t xml:space="preserve"> не взимать ее с отдельных категорий обучающихся в </w:t>
      </w:r>
      <w:r w:rsidR="00AF2177" w:rsidRPr="007F5ED9">
        <w:rPr>
          <w:rFonts w:ascii="Times New Roman" w:eastAsia="Times New Roman" w:hAnsi="Times New Roman" w:cs="Times New Roman"/>
          <w:sz w:val="24"/>
          <w:szCs w:val="24"/>
        </w:rPr>
        <w:t xml:space="preserve">определенных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законодательством </w:t>
      </w:r>
      <w:r w:rsidR="00AF2177" w:rsidRPr="007F5ED9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="00B0641D" w:rsidRPr="007F5E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ж</w:t>
      </w:r>
      <w:r w:rsidR="00B0641D" w:rsidRPr="007F5ED9">
        <w:rPr>
          <w:rFonts w:ascii="Times New Roman" w:eastAsia="Times New Roman" w:hAnsi="Times New Roman" w:cs="Times New Roman"/>
          <w:sz w:val="24"/>
          <w:szCs w:val="24"/>
        </w:rPr>
        <w:t xml:space="preserve">илые помещения в общежитиях Колледжа предоставляются бесплатно и в первоочередном порядке следующим категориям обучающихся: 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-детям-сиротам и детям, оставшимся без попечения родителей, лицам из числа детей-сирот и детей, оставшихся без попечения родителей; 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-детям-инвалидам, инвалидам I и II групп, инвалидам с детства; 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-подвергшимся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B0641D" w:rsidRPr="007F5ED9" w:rsidRDefault="0042029E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641D" w:rsidRPr="007F5ED9">
        <w:rPr>
          <w:rFonts w:ascii="Times New Roman" w:eastAsia="Times New Roman" w:hAnsi="Times New Roman" w:cs="Times New Roman"/>
          <w:sz w:val="24"/>
          <w:szCs w:val="24"/>
        </w:rPr>
        <w:t xml:space="preserve">инвалидам вследствие военной травмы или заболевания, полученных в период прохождения военной службы, и ветеранам боевых действий; 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-студентам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</w:t>
      </w:r>
      <w:r w:rsidR="00924C47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-«г» пункта 1, подпунктом «а» пункта 2 и подпунктами «а» -«в» пункта 3 статьи 51 Федерального зако</w:t>
      </w:r>
      <w:r w:rsidR="0042029E" w:rsidRPr="007F5ED9">
        <w:rPr>
          <w:rFonts w:ascii="Times New Roman" w:eastAsia="Times New Roman" w:hAnsi="Times New Roman" w:cs="Times New Roman"/>
          <w:sz w:val="24"/>
          <w:szCs w:val="24"/>
        </w:rPr>
        <w:t>на от 28 марта 1998 г. №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 53-Ф3 «О воинской обязанности и военной службе». </w:t>
      </w:r>
    </w:p>
    <w:p w:rsidR="007F5ED9" w:rsidRPr="007F5ED9" w:rsidRDefault="007F5ED9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 по программам квалифицированных рабочих служащих жилые помещения в общежитии предоставляются бесплатно.</w:t>
      </w:r>
    </w:p>
    <w:p w:rsidR="00B0641D" w:rsidRPr="007F5ED9" w:rsidRDefault="004777E1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86A7D" w:rsidRPr="007F5ED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641D" w:rsidRPr="007F5ED9">
        <w:rPr>
          <w:rFonts w:ascii="Times New Roman" w:eastAsia="Times New Roman" w:hAnsi="Times New Roman" w:cs="Times New Roman"/>
          <w:sz w:val="24"/>
          <w:szCs w:val="24"/>
        </w:rPr>
        <w:t xml:space="preserve">Плата за пользование жилым помещением установлена в </w:t>
      </w:r>
      <w:r w:rsidR="0040089F" w:rsidRPr="007F5ED9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="00B0641D" w:rsidRPr="007F5ED9">
        <w:rPr>
          <w:rFonts w:ascii="Times New Roman" w:eastAsia="Times New Roman" w:hAnsi="Times New Roman" w:cs="Times New Roman"/>
          <w:sz w:val="24"/>
          <w:szCs w:val="24"/>
        </w:rPr>
        <w:t xml:space="preserve"> в размере платы за пользование жилым помещением для нанимателей жилых</w:t>
      </w:r>
      <w:r w:rsidR="00EA0054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41D" w:rsidRPr="007F5ED9">
        <w:rPr>
          <w:rFonts w:ascii="Times New Roman" w:eastAsia="Times New Roman" w:hAnsi="Times New Roman" w:cs="Times New Roman"/>
          <w:sz w:val="24"/>
          <w:szCs w:val="24"/>
        </w:rPr>
        <w:t>помещений по договорам найма жилых помещений</w:t>
      </w:r>
      <w:r w:rsidR="00EA0054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41D" w:rsidRPr="007F5ED9">
        <w:rPr>
          <w:rFonts w:ascii="Times New Roman" w:eastAsia="Times New Roman" w:hAnsi="Times New Roman" w:cs="Times New Roman"/>
          <w:sz w:val="24"/>
          <w:szCs w:val="24"/>
        </w:rPr>
        <w:t>государственного или муниципального жилищного</w:t>
      </w:r>
      <w:r w:rsidR="00EA0054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41D" w:rsidRPr="007F5ED9">
        <w:rPr>
          <w:rFonts w:ascii="Times New Roman" w:eastAsia="Times New Roman" w:hAnsi="Times New Roman" w:cs="Times New Roman"/>
          <w:sz w:val="24"/>
          <w:szCs w:val="24"/>
        </w:rPr>
        <w:t>фонда, установленном органами местного самоуправления.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Размер платы за пользование жилым помещением определяется исходя из занимаемой</w:t>
      </w:r>
      <w:r w:rsidR="00EA0054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площади жилого помещения с учетом существующих нормативов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обеспеченности жилыми</w:t>
      </w:r>
      <w:r w:rsidR="00EA0054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помещениями в общежитиях из расчета не менее шести квадратных метров жилой площади</w:t>
      </w:r>
      <w:r w:rsidR="00924C47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на одного человека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86A7D" w:rsidRPr="007F5ED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06E6E" w:rsidRPr="007F5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Плата за коммунальные услуги </w:t>
      </w:r>
      <w:r w:rsidR="004C5D61" w:rsidRPr="007F5ED9">
        <w:rPr>
          <w:rFonts w:ascii="Times New Roman" w:eastAsia="Times New Roman" w:hAnsi="Times New Roman" w:cs="Times New Roman"/>
          <w:sz w:val="24"/>
          <w:szCs w:val="24"/>
        </w:rPr>
        <w:t>рассчитывается в соответствии с Приложением №1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Размер платы за коммунальные услуги рассчитывается исходя </w:t>
      </w:r>
      <w:r w:rsidR="00D6412E" w:rsidRPr="007F5ED9">
        <w:rPr>
          <w:rFonts w:ascii="Times New Roman" w:eastAsia="Times New Roman" w:hAnsi="Times New Roman" w:cs="Times New Roman"/>
          <w:sz w:val="24"/>
          <w:szCs w:val="24"/>
        </w:rPr>
        <w:t>нормативов потребления ко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ммунальных услуги тарифов, утверждаемых органами государственной власти</w:t>
      </w:r>
      <w:r w:rsidR="00924C47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субъектов Российской Федерации в порядке, установленном Правительством Российской Федерации.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Расчет размера платы за коммунальные услуги производится в соответствии с пунктами 51 и 52</w:t>
      </w:r>
      <w:r w:rsidR="00924C47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Правил предоставления коммунальных услуг собственникам и пользователям помещений в многоквартирных домах и жилых домах, утвержденных </w:t>
      </w:r>
      <w:r w:rsidR="00EA0054" w:rsidRPr="007F5ED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остановлением Правительства Российской</w:t>
      </w:r>
      <w:r w:rsidR="00D6412E" w:rsidRPr="007F5ED9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6 мая 2011 г. № 354 «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О предоставлении коммунальных услуг собственникам и</w:t>
      </w:r>
      <w:r w:rsidR="00EC277E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пользователям помещений в многоквартирных </w:t>
      </w:r>
      <w:r w:rsidR="00D6412E" w:rsidRPr="007F5ED9">
        <w:rPr>
          <w:rFonts w:ascii="Times New Roman" w:eastAsia="Times New Roman" w:hAnsi="Times New Roman" w:cs="Times New Roman"/>
          <w:sz w:val="24"/>
          <w:szCs w:val="24"/>
        </w:rPr>
        <w:t>домах и жилых домов»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86A7D" w:rsidRPr="007F5ED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D6412E" w:rsidRPr="007F5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77E1" w:rsidRPr="007F5ED9">
        <w:rPr>
          <w:rFonts w:ascii="Times New Roman" w:eastAsia="Times New Roman" w:hAnsi="Times New Roman" w:cs="Times New Roman"/>
          <w:sz w:val="24"/>
          <w:szCs w:val="24"/>
        </w:rPr>
        <w:t xml:space="preserve"> При определении размера платы за коммунальные</w:t>
      </w:r>
      <w:r w:rsidR="003E4CFD" w:rsidRPr="007F5ED9">
        <w:rPr>
          <w:rFonts w:ascii="Times New Roman" w:eastAsia="Times New Roman" w:hAnsi="Times New Roman" w:cs="Times New Roman"/>
          <w:sz w:val="24"/>
          <w:szCs w:val="24"/>
        </w:rPr>
        <w:t xml:space="preserve"> услуги для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обучающихс</w:t>
      </w:r>
      <w:r w:rsidR="004777E1" w:rsidRPr="007F5ED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за счет средств</w:t>
      </w:r>
      <w:r w:rsidR="00EC277E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субсидии на финансовое обеспечение выполнения государственного задания субсидии </w:t>
      </w:r>
      <w:r w:rsidR="00D6412E" w:rsidRPr="007F5ED9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 коэффициент 0,5, учитывающий получаемую субсидию на</w:t>
      </w:r>
      <w:r w:rsidR="00EC277E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выполнения государственного задания.</w:t>
      </w:r>
      <w:r w:rsidR="002F47CC" w:rsidRPr="007F5ED9">
        <w:rPr>
          <w:rFonts w:ascii="Times New Roman" w:eastAsia="Times New Roman" w:hAnsi="Times New Roman" w:cs="Times New Roman"/>
          <w:sz w:val="24"/>
          <w:szCs w:val="24"/>
        </w:rPr>
        <w:t xml:space="preserve"> Данный коэффициент не применяется  при взымании платы с обучающихся на внебюджетной (коммерческой) основе.</w:t>
      </w:r>
    </w:p>
    <w:p w:rsidR="00B0641D" w:rsidRPr="007F5ED9" w:rsidRDefault="00B0641D" w:rsidP="000A3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Размер платы за проживание в общежитии рассчитывается </w:t>
      </w:r>
      <w:r w:rsidR="000A3731" w:rsidRPr="007F5ED9">
        <w:rPr>
          <w:rFonts w:ascii="Times New Roman" w:eastAsia="Times New Roman" w:hAnsi="Times New Roman" w:cs="Times New Roman"/>
          <w:sz w:val="24"/>
          <w:szCs w:val="24"/>
        </w:rPr>
        <w:t>с учетом вида коммунальной услуги (центральное отопление, холодное водоснабжение, водоотведение, электроэнергия, вид коммунальной услуги)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следующим образом: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F5E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общ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 = P</w:t>
      </w:r>
      <w:r w:rsidRPr="007F5E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 + P</w:t>
      </w:r>
      <w:r w:rsidRPr="007F5E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sym w:font="Symbol" w:char="F0B4"/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F5E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б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R</w:t>
      </w:r>
      <w:r w:rsidR="00A16F82" w:rsidRPr="007F5E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общ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 -размер платы за проживание в общежитии;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6F82" w:rsidRPr="007F5E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 -ежемесячная плата за пользование жилым помещением в общежитии;</w:t>
      </w:r>
    </w:p>
    <w:p w:rsidR="00B0641D" w:rsidRPr="007F5ED9" w:rsidRDefault="00B0641D" w:rsidP="000A3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6F82" w:rsidRPr="007F5E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 -размер платы за коммунальные</w:t>
      </w:r>
      <w:r w:rsidR="00EC277E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B0641D" w:rsidRPr="007F5ED9" w:rsidRDefault="00B0641D" w:rsidP="000A3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K</w:t>
      </w:r>
      <w:r w:rsidR="00A16F82" w:rsidRPr="007F5E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б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 -коэффициент, учитывающий получаемую образовательной организацией субсидию на</w:t>
      </w:r>
      <w:r w:rsidR="00EC277E" w:rsidRPr="007F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выполнения государственного задания</w:t>
      </w:r>
      <w:r w:rsidR="000A3731" w:rsidRPr="007F5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641D" w:rsidRPr="007F5ED9" w:rsidRDefault="00B0641D" w:rsidP="000A3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86A7D" w:rsidRPr="007F5ED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.3 В размер платы, взимаемой с обучающихся за жилое помещение в общежитии, не включаются затраты на содержание и ремонт мест общего пользования, к которым, в частности, относятся затраты на: 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1)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 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2)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 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3) уборку и санитарно-гигиеническую очистку помещений общего пользования; 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4) сбор и вывоз твердых и жидких бытовых отходов; 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5) соблюдение мер пожарной безопасности в соответствии с законодательством Российской Федерации о пожарной безопасности; 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6) проведение обязательных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 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7)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</w:t>
      </w:r>
    </w:p>
    <w:p w:rsidR="00B0641D" w:rsidRPr="007F5ED9" w:rsidRDefault="00B0641D" w:rsidP="00477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газа, а также их надлежащей эксплуатации (осмотры, техническое обслуживание, поверка </w:t>
      </w:r>
    </w:p>
    <w:p w:rsidR="00B0641D" w:rsidRPr="007F5ED9" w:rsidRDefault="00B0641D" w:rsidP="00477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приборов учета и т.д.). </w:t>
      </w:r>
    </w:p>
    <w:p w:rsidR="00B0641D" w:rsidRPr="007F5ED9" w:rsidRDefault="00B0641D" w:rsidP="00477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86A7D" w:rsidRPr="007F5E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F5ED9">
        <w:rPr>
          <w:rFonts w:ascii="Times New Roman" w:eastAsia="Times New Roman" w:hAnsi="Times New Roman" w:cs="Times New Roman"/>
          <w:sz w:val="24"/>
          <w:szCs w:val="24"/>
        </w:rPr>
        <w:t xml:space="preserve">. Актуальную информацию по вопросам оплаты за проживание в студенческом </w:t>
      </w:r>
    </w:p>
    <w:p w:rsidR="000A3731" w:rsidRPr="007F5ED9" w:rsidRDefault="00B0641D" w:rsidP="000A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ED9">
        <w:rPr>
          <w:rFonts w:ascii="Times New Roman" w:eastAsia="Times New Roman" w:hAnsi="Times New Roman" w:cs="Times New Roman"/>
          <w:sz w:val="24"/>
          <w:szCs w:val="24"/>
        </w:rPr>
        <w:t>общежитии Колледж своевременно размещает на официальном сайте образовательной организации в сети «Интернет».</w:t>
      </w:r>
    </w:p>
    <w:tbl>
      <w:tblPr>
        <w:tblW w:w="9463" w:type="dxa"/>
        <w:tblInd w:w="108" w:type="dxa"/>
        <w:tblLook w:val="04A0"/>
      </w:tblPr>
      <w:tblGrid>
        <w:gridCol w:w="843"/>
        <w:gridCol w:w="2045"/>
        <w:gridCol w:w="1274"/>
        <w:gridCol w:w="1503"/>
        <w:gridCol w:w="1490"/>
        <w:gridCol w:w="863"/>
        <w:gridCol w:w="1445"/>
      </w:tblGrid>
      <w:tr w:rsidR="004C5D61" w:rsidRPr="007F5ED9" w:rsidTr="007F5ED9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G25"/>
            <w:bookmarkEnd w:id="0"/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4C47" w:rsidRPr="007F5ED9" w:rsidRDefault="00924C47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4C5D61" w:rsidRPr="007F5ED9" w:rsidTr="007F5ED9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D61" w:rsidRPr="007F5ED9" w:rsidTr="007F5ED9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D61" w:rsidRPr="007F5ED9" w:rsidTr="007F5ED9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924C47"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СЧЕТ</w:t>
            </w:r>
          </w:p>
        </w:tc>
      </w:tr>
      <w:tr w:rsidR="004C5D61" w:rsidRPr="007F5ED9" w:rsidTr="000334CF">
        <w:trPr>
          <w:trHeight w:val="42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стоимости проживания в общежитии 1-го студента КГБ ПОУ ХКОТСО</w:t>
            </w:r>
          </w:p>
        </w:tc>
      </w:tr>
      <w:tr w:rsidR="004C5D61" w:rsidRPr="007F5ED9" w:rsidTr="007F5ED9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D61" w:rsidRPr="007F5ED9" w:rsidTr="007F5ED9">
        <w:trPr>
          <w:trHeight w:val="315"/>
        </w:trPr>
        <w:tc>
          <w:tcPr>
            <w:tcW w:w="7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Нормативные документы, применяемые для расчета: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D61" w:rsidRPr="007F5ED9" w:rsidTr="000334CF">
        <w:trPr>
          <w:trHeight w:val="375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(перечень нормативных документов, действующих на расчетный период)</w:t>
            </w:r>
          </w:p>
        </w:tc>
      </w:tr>
      <w:tr w:rsidR="004C5D61" w:rsidRPr="007F5ED9" w:rsidTr="007F5ED9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D61" w:rsidRPr="007F5ED9" w:rsidTr="007F5ED9">
        <w:trPr>
          <w:trHeight w:val="11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5ED9">
              <w:rPr>
                <w:rFonts w:ascii="Times New Roman" w:eastAsia="Times New Roman" w:hAnsi="Times New Roman" w:cs="Times New Roman"/>
              </w:rPr>
              <w:t>Код строки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проживания, м2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потребления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(руб.)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услуги (руб.)</w:t>
            </w:r>
          </w:p>
        </w:tc>
      </w:tr>
      <w:tr w:rsidR="004C5D61" w:rsidRPr="007F5ED9" w:rsidTr="007F5ED9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ED9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Плата за найм: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4C5D61" w:rsidRPr="007F5ED9" w:rsidTr="007F5ED9">
        <w:trPr>
          <w:trHeight w:val="9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1" w:name="_GoBack" w:colFirst="2" w:colLast="6"/>
            <w:r w:rsidRPr="007F5ED9"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Стоимость коммунальных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4CF" w:rsidRPr="007F5ED9" w:rsidRDefault="000334CF" w:rsidP="00033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∑ строк с 04 по 08</w:t>
            </w:r>
          </w:p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D61" w:rsidRPr="007F5ED9" w:rsidTr="007F5ED9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ED9"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5D61" w:rsidRPr="007F5ED9" w:rsidTr="007F5ED9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ED9"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4C5D61" w:rsidRPr="007F5ED9" w:rsidTr="007F5ED9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ED9"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4C5D61" w:rsidRPr="007F5ED9" w:rsidTr="007F5ED9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ED9">
              <w:rPr>
                <w:rFonts w:ascii="Calibri" w:eastAsia="Times New Roman" w:hAnsi="Calibri" w:cs="Times New Roman"/>
              </w:rPr>
              <w:t>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4C5D61" w:rsidRPr="007F5ED9" w:rsidTr="007F5ED9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ED9">
              <w:rPr>
                <w:rFonts w:ascii="Calibri" w:eastAsia="Times New Roman" w:hAnsi="Calibri" w:cs="Times New Roman"/>
              </w:rPr>
              <w:t>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4C5D61" w:rsidRPr="007F5ED9" w:rsidTr="007F5ED9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ED9"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кВт.ч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5D61" w:rsidRPr="007F5ED9" w:rsidTr="007F5ED9">
        <w:trPr>
          <w:trHeight w:val="7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ED9"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коммунальных услуг с учетом понижающего коэффициента - 0,5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CF" w:rsidRPr="007F5ED9" w:rsidRDefault="000334CF" w:rsidP="00033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Строка 02 х 0,5</w:t>
            </w:r>
          </w:p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  <w:tr w:rsidR="004C5D61" w:rsidRPr="007F5ED9" w:rsidTr="007F5ED9">
        <w:trPr>
          <w:trHeight w:val="6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5ED9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стоимость проживания 1 студента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D61" w:rsidRPr="007F5ED9" w:rsidRDefault="000334CF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Строка 01 + строка 09</w:t>
            </w:r>
          </w:p>
        </w:tc>
      </w:tr>
      <w:tr w:rsidR="004C5D61" w:rsidRPr="007F5ED9" w:rsidTr="007F5ED9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D61" w:rsidRPr="007F5ED9" w:rsidTr="007F5ED9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D61" w:rsidRPr="007F5ED9" w:rsidTr="007F5ED9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D61" w:rsidRPr="007F5ED9" w:rsidTr="007F5ED9">
        <w:trPr>
          <w:trHeight w:val="315"/>
        </w:trPr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4" w:rsidRPr="007F5ED9" w:rsidRDefault="00E43344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344" w:rsidRPr="007F5ED9" w:rsidRDefault="00E43344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Внимание</w:t>
            </w: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F47CC"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понижающий коэффициент 0,5 не применяется  при расчете оплаты за  проживание в общежитии обучающихся на внебюджетной (коммерческой) основе.</w:t>
            </w:r>
          </w:p>
          <w:p w:rsidR="002F47CC" w:rsidRPr="007F5ED9" w:rsidRDefault="002F47CC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344" w:rsidRPr="007F5ED9" w:rsidRDefault="00E43344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КГБ  ПОУ  ХКОТСО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61" w:rsidRPr="007F5ED9" w:rsidRDefault="004C5D61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Е.С. Шелест</w:t>
            </w:r>
          </w:p>
        </w:tc>
      </w:tr>
      <w:tr w:rsidR="0078011C" w:rsidRPr="007F5ED9" w:rsidTr="007F5ED9">
        <w:trPr>
          <w:gridAfter w:val="1"/>
          <w:wAfter w:w="1466" w:type="dxa"/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C" w:rsidRPr="007F5ED9" w:rsidRDefault="0078011C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1C" w:rsidRPr="007F5ED9" w:rsidRDefault="0078011C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C" w:rsidRPr="007F5ED9" w:rsidRDefault="0078011C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C" w:rsidRPr="007F5ED9" w:rsidRDefault="0078011C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1C" w:rsidRPr="007F5ED9" w:rsidRDefault="0078011C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1C" w:rsidRPr="007F5ED9" w:rsidRDefault="0078011C" w:rsidP="004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5D61" w:rsidRPr="007F5ED9" w:rsidRDefault="004C5D61" w:rsidP="00780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C5D61" w:rsidRPr="007F5ED9" w:rsidSect="0078011C">
      <w:foot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4D8" w:rsidRDefault="00AF74D8" w:rsidP="004777E1">
      <w:pPr>
        <w:spacing w:after="0" w:line="240" w:lineRule="auto"/>
      </w:pPr>
      <w:r>
        <w:separator/>
      </w:r>
    </w:p>
  </w:endnote>
  <w:endnote w:type="continuationSeparator" w:id="1">
    <w:p w:rsidR="00AF74D8" w:rsidRDefault="00AF74D8" w:rsidP="0047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2128619"/>
      <w:docPartObj>
        <w:docPartGallery w:val="Page Numbers (Bottom of Page)"/>
        <w:docPartUnique/>
      </w:docPartObj>
    </w:sdtPr>
    <w:sdtContent>
      <w:p w:rsidR="004777E1" w:rsidRDefault="00170A28">
        <w:pPr>
          <w:pStyle w:val="a8"/>
          <w:jc w:val="center"/>
        </w:pPr>
        <w:r>
          <w:fldChar w:fldCharType="begin"/>
        </w:r>
        <w:r w:rsidR="004777E1">
          <w:instrText>PAGE   \* MERGEFORMAT</w:instrText>
        </w:r>
        <w:r>
          <w:fldChar w:fldCharType="separate"/>
        </w:r>
        <w:r w:rsidR="007F5ED9">
          <w:rPr>
            <w:noProof/>
          </w:rPr>
          <w:t>4</w:t>
        </w:r>
        <w:r>
          <w:fldChar w:fldCharType="end"/>
        </w:r>
      </w:p>
    </w:sdtContent>
  </w:sdt>
  <w:p w:rsidR="004777E1" w:rsidRDefault="004777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4D8" w:rsidRDefault="00AF74D8" w:rsidP="004777E1">
      <w:pPr>
        <w:spacing w:after="0" w:line="240" w:lineRule="auto"/>
      </w:pPr>
      <w:r>
        <w:separator/>
      </w:r>
    </w:p>
  </w:footnote>
  <w:footnote w:type="continuationSeparator" w:id="1">
    <w:p w:rsidR="00AF74D8" w:rsidRDefault="00AF74D8" w:rsidP="00477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41D"/>
    <w:rsid w:val="000334CF"/>
    <w:rsid w:val="000A3731"/>
    <w:rsid w:val="001506A8"/>
    <w:rsid w:val="00170A28"/>
    <w:rsid w:val="001B7B0F"/>
    <w:rsid w:val="00206E6E"/>
    <w:rsid w:val="002A0F9F"/>
    <w:rsid w:val="002B40A8"/>
    <w:rsid w:val="002C0F9E"/>
    <w:rsid w:val="002E5328"/>
    <w:rsid w:val="002F47CC"/>
    <w:rsid w:val="002F7D58"/>
    <w:rsid w:val="003269C8"/>
    <w:rsid w:val="003E4CFD"/>
    <w:rsid w:val="0040089F"/>
    <w:rsid w:val="0042029E"/>
    <w:rsid w:val="00461F76"/>
    <w:rsid w:val="004777E1"/>
    <w:rsid w:val="00493B6B"/>
    <w:rsid w:val="004C5D61"/>
    <w:rsid w:val="00567DED"/>
    <w:rsid w:val="005D30F4"/>
    <w:rsid w:val="00604FD2"/>
    <w:rsid w:val="00636D47"/>
    <w:rsid w:val="00654616"/>
    <w:rsid w:val="00673DBB"/>
    <w:rsid w:val="006D6B67"/>
    <w:rsid w:val="0078011C"/>
    <w:rsid w:val="007E32BA"/>
    <w:rsid w:val="007F5ED9"/>
    <w:rsid w:val="00895E02"/>
    <w:rsid w:val="008F379D"/>
    <w:rsid w:val="009075CD"/>
    <w:rsid w:val="00924C47"/>
    <w:rsid w:val="009C6EAD"/>
    <w:rsid w:val="00A16F82"/>
    <w:rsid w:val="00A242F4"/>
    <w:rsid w:val="00A4510B"/>
    <w:rsid w:val="00A63694"/>
    <w:rsid w:val="00A86A7D"/>
    <w:rsid w:val="00AB28BC"/>
    <w:rsid w:val="00AF2177"/>
    <w:rsid w:val="00AF74D8"/>
    <w:rsid w:val="00B00362"/>
    <w:rsid w:val="00B0641D"/>
    <w:rsid w:val="00B906A6"/>
    <w:rsid w:val="00B91AB3"/>
    <w:rsid w:val="00BC3C0F"/>
    <w:rsid w:val="00BF4A9A"/>
    <w:rsid w:val="00C872C7"/>
    <w:rsid w:val="00CB0DA1"/>
    <w:rsid w:val="00CB2F48"/>
    <w:rsid w:val="00D52F94"/>
    <w:rsid w:val="00D6412E"/>
    <w:rsid w:val="00D959A0"/>
    <w:rsid w:val="00DC7BF0"/>
    <w:rsid w:val="00DD591C"/>
    <w:rsid w:val="00DF29C8"/>
    <w:rsid w:val="00E43344"/>
    <w:rsid w:val="00E55337"/>
    <w:rsid w:val="00E74A9A"/>
    <w:rsid w:val="00EA0054"/>
    <w:rsid w:val="00EA4919"/>
    <w:rsid w:val="00EA6832"/>
    <w:rsid w:val="00EB0DED"/>
    <w:rsid w:val="00EC277E"/>
    <w:rsid w:val="00F80689"/>
    <w:rsid w:val="00FB37BA"/>
    <w:rsid w:val="00FE37B2"/>
    <w:rsid w:val="00FF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641D"/>
    <w:rPr>
      <w:b/>
      <w:bCs/>
    </w:rPr>
  </w:style>
  <w:style w:type="paragraph" w:customStyle="1" w:styleId="Style7">
    <w:name w:val="Style7"/>
    <w:basedOn w:val="a"/>
    <w:rsid w:val="00B0641D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77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777E1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47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7E1"/>
  </w:style>
  <w:style w:type="paragraph" w:styleId="a8">
    <w:name w:val="footer"/>
    <w:basedOn w:val="a"/>
    <w:link w:val="a9"/>
    <w:uiPriority w:val="99"/>
    <w:unhideWhenUsed/>
    <w:rsid w:val="0047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1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950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044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379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1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FA18-CCC1-4D4B-88D8-79B47E59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dcterms:created xsi:type="dcterms:W3CDTF">2017-11-02T02:16:00Z</dcterms:created>
  <dcterms:modified xsi:type="dcterms:W3CDTF">2020-09-29T23:39:00Z</dcterms:modified>
</cp:coreProperties>
</file>